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E0A1" w14:textId="77777777" w:rsidR="00711F78" w:rsidRDefault="00711F78" w:rsidP="00865320">
      <w:pPr>
        <w:pStyle w:val="Titre1"/>
        <w:rPr>
          <w:rFonts w:ascii="Tw Cen MT" w:hAnsi="Tw Cen MT"/>
          <w:b/>
          <w:bCs/>
          <w:sz w:val="28"/>
          <w:szCs w:val="28"/>
        </w:rPr>
      </w:pPr>
      <w:r>
        <w:rPr>
          <w:rFonts w:ascii="Tw Cen MT" w:hAnsi="Tw Cen MT"/>
          <w:b/>
          <w:bCs/>
          <w:sz w:val="28"/>
          <w:szCs w:val="28"/>
        </w:rPr>
        <w:t xml:space="preserve">                                      </w:t>
      </w:r>
      <w:r w:rsidR="00DC1430">
        <w:rPr>
          <w:rFonts w:ascii="Tw Cen MT" w:hAnsi="Tw Cen MT"/>
          <w:b/>
          <w:bCs/>
          <w:sz w:val="28"/>
          <w:szCs w:val="28"/>
        </w:rPr>
        <w:t xml:space="preserve"> Saint Jacques du Haut</w:t>
      </w:r>
      <w:r w:rsidR="008B349F">
        <w:rPr>
          <w:rFonts w:ascii="Tw Cen MT" w:hAnsi="Tw Cen MT"/>
          <w:b/>
          <w:bCs/>
          <w:sz w:val="28"/>
          <w:szCs w:val="28"/>
        </w:rPr>
        <w:t>-</w:t>
      </w:r>
      <w:r w:rsidR="00DC1430">
        <w:rPr>
          <w:rFonts w:ascii="Tw Cen MT" w:hAnsi="Tw Cen MT"/>
          <w:b/>
          <w:bCs/>
          <w:sz w:val="28"/>
          <w:szCs w:val="28"/>
        </w:rPr>
        <w:t xml:space="preserve">Pas </w:t>
      </w:r>
      <w:r w:rsidR="00A6262F">
        <w:rPr>
          <w:rFonts w:ascii="Tw Cen MT" w:hAnsi="Tw Cen MT"/>
          <w:b/>
          <w:bCs/>
          <w:sz w:val="28"/>
          <w:szCs w:val="28"/>
        </w:rPr>
        <w:t xml:space="preserve"> </w:t>
      </w:r>
    </w:p>
    <w:p w14:paraId="4B880710" w14:textId="579F5EF2" w:rsidR="00865320" w:rsidRPr="00A6262F" w:rsidRDefault="00711F78" w:rsidP="00865320">
      <w:pPr>
        <w:pStyle w:val="Titre1"/>
        <w:rPr>
          <w:rFonts w:ascii="Tw Cen MT" w:hAnsi="Tw Cen MT"/>
          <w:b/>
          <w:bCs/>
          <w:sz w:val="28"/>
          <w:szCs w:val="28"/>
        </w:rPr>
      </w:pPr>
      <w:r>
        <w:rPr>
          <w:rFonts w:ascii="Tw Cen MT" w:hAnsi="Tw Cen MT"/>
          <w:b/>
          <w:bCs/>
          <w:sz w:val="28"/>
          <w:szCs w:val="28"/>
        </w:rPr>
        <w:t xml:space="preserve">              </w:t>
      </w:r>
      <w:r w:rsidR="00752AB0">
        <w:rPr>
          <w:rFonts w:ascii="Tw Cen MT" w:hAnsi="Tw Cen MT"/>
          <w:b/>
          <w:bCs/>
          <w:sz w:val="28"/>
          <w:szCs w:val="28"/>
        </w:rPr>
        <w:t xml:space="preserve">    </w:t>
      </w:r>
      <w:r w:rsidR="00DC1430">
        <w:rPr>
          <w:rFonts w:ascii="Tw Cen MT" w:hAnsi="Tw Cen MT"/>
          <w:b/>
          <w:bCs/>
        </w:rPr>
        <w:t>Groupe synodal </w:t>
      </w:r>
      <w:r w:rsidR="008B349F">
        <w:rPr>
          <w:rFonts w:ascii="Tw Cen MT" w:hAnsi="Tw Cen MT"/>
          <w:b/>
          <w:bCs/>
        </w:rPr>
        <w:t>« </w:t>
      </w:r>
      <w:r w:rsidR="00865320" w:rsidRPr="005F5563">
        <w:rPr>
          <w:rFonts w:ascii="Tw Cen MT" w:hAnsi="Tw Cen MT"/>
          <w:b/>
          <w:bCs/>
        </w:rPr>
        <w:t>Mission</w:t>
      </w:r>
      <w:r w:rsidR="00D8790B">
        <w:rPr>
          <w:rFonts w:ascii="Tw Cen MT" w:hAnsi="Tw Cen MT"/>
          <w:b/>
          <w:bCs/>
        </w:rPr>
        <w:t xml:space="preserve"> et</w:t>
      </w:r>
      <w:r w:rsidR="00865320" w:rsidRPr="005F5563">
        <w:rPr>
          <w:rFonts w:ascii="Tw Cen MT" w:hAnsi="Tw Cen MT"/>
          <w:b/>
          <w:bCs/>
        </w:rPr>
        <w:t xml:space="preserve"> Communication</w:t>
      </w:r>
      <w:r w:rsidR="008B349F">
        <w:rPr>
          <w:rFonts w:ascii="Tw Cen MT" w:hAnsi="Tw Cen MT"/>
          <w:b/>
          <w:bCs/>
        </w:rPr>
        <w:t> »</w:t>
      </w:r>
    </w:p>
    <w:p w14:paraId="25D47EED" w14:textId="2207F713" w:rsidR="00865320" w:rsidRPr="007309F8" w:rsidRDefault="00F1716D" w:rsidP="00865320">
      <w:pPr>
        <w:jc w:val="both"/>
        <w:rPr>
          <w:rFonts w:ascii="Tw Cen MT" w:hAnsi="Tw Cen MT"/>
          <w:sz w:val="28"/>
          <w:szCs w:val="28"/>
        </w:rPr>
      </w:pPr>
      <w:r>
        <w:rPr>
          <w:rFonts w:ascii="Tw Cen MT" w:hAnsi="Tw Cen MT"/>
          <w:sz w:val="28"/>
          <w:szCs w:val="28"/>
        </w:rPr>
        <w:t>L</w:t>
      </w:r>
      <w:r w:rsidR="00865320" w:rsidRPr="007309F8">
        <w:rPr>
          <w:rFonts w:ascii="Tw Cen MT" w:hAnsi="Tw Cen MT"/>
          <w:sz w:val="28"/>
          <w:szCs w:val="28"/>
        </w:rPr>
        <w:t>a diversité de</w:t>
      </w:r>
      <w:r w:rsidR="007309F8">
        <w:rPr>
          <w:rFonts w:ascii="Tw Cen MT" w:hAnsi="Tw Cen MT"/>
          <w:sz w:val="28"/>
          <w:szCs w:val="28"/>
        </w:rPr>
        <w:t>s</w:t>
      </w:r>
      <w:r w:rsidR="00865320" w:rsidRPr="007309F8">
        <w:rPr>
          <w:rFonts w:ascii="Tw Cen MT" w:hAnsi="Tw Cen MT"/>
          <w:sz w:val="28"/>
          <w:szCs w:val="28"/>
        </w:rPr>
        <w:t xml:space="preserve"> parcours</w:t>
      </w:r>
      <w:r w:rsidR="00DC1430">
        <w:rPr>
          <w:rFonts w:ascii="Tw Cen MT" w:hAnsi="Tw Cen MT"/>
          <w:sz w:val="28"/>
          <w:szCs w:val="28"/>
        </w:rPr>
        <w:t>, des ancrages</w:t>
      </w:r>
      <w:r w:rsidR="008B349F">
        <w:rPr>
          <w:rFonts w:ascii="Tw Cen MT" w:hAnsi="Tw Cen MT"/>
          <w:sz w:val="28"/>
          <w:szCs w:val="28"/>
        </w:rPr>
        <w:t xml:space="preserve"> </w:t>
      </w:r>
      <w:r w:rsidR="007309F8">
        <w:rPr>
          <w:rFonts w:ascii="Tw Cen MT" w:hAnsi="Tw Cen MT"/>
          <w:sz w:val="28"/>
          <w:szCs w:val="28"/>
        </w:rPr>
        <w:t xml:space="preserve">des </w:t>
      </w:r>
      <w:r w:rsidR="00DC1430">
        <w:rPr>
          <w:rFonts w:ascii="Tw Cen MT" w:hAnsi="Tw Cen MT"/>
          <w:sz w:val="28"/>
          <w:szCs w:val="28"/>
        </w:rPr>
        <w:t>paroissiens</w:t>
      </w:r>
      <w:r w:rsidR="007309F8">
        <w:rPr>
          <w:rFonts w:ascii="Tw Cen MT" w:hAnsi="Tw Cen MT"/>
          <w:sz w:val="28"/>
          <w:szCs w:val="28"/>
        </w:rPr>
        <w:t xml:space="preserve"> de Saint Jacques </w:t>
      </w:r>
      <w:r w:rsidR="00865320" w:rsidRPr="007309F8">
        <w:rPr>
          <w:rFonts w:ascii="Tw Cen MT" w:hAnsi="Tw Cen MT"/>
          <w:sz w:val="28"/>
          <w:szCs w:val="28"/>
        </w:rPr>
        <w:t>montre que l</w:t>
      </w:r>
      <w:r w:rsidR="00DC1430">
        <w:rPr>
          <w:rFonts w:ascii="Tw Cen MT" w:hAnsi="Tw Cen MT"/>
          <w:sz w:val="28"/>
          <w:szCs w:val="28"/>
        </w:rPr>
        <w:t xml:space="preserve">a </w:t>
      </w:r>
      <w:r w:rsidR="00865320" w:rsidRPr="007309F8">
        <w:rPr>
          <w:rFonts w:ascii="Tw Cen MT" w:hAnsi="Tw Cen MT"/>
          <w:sz w:val="28"/>
          <w:szCs w:val="28"/>
        </w:rPr>
        <w:t>géographi</w:t>
      </w:r>
      <w:r w:rsidR="00DC1430">
        <w:rPr>
          <w:rFonts w:ascii="Tw Cen MT" w:hAnsi="Tw Cen MT"/>
          <w:sz w:val="28"/>
          <w:szCs w:val="28"/>
        </w:rPr>
        <w:t>e</w:t>
      </w:r>
      <w:r w:rsidR="00865320" w:rsidRPr="007309F8">
        <w:rPr>
          <w:rFonts w:ascii="Tw Cen MT" w:hAnsi="Tw Cen MT"/>
          <w:sz w:val="28"/>
          <w:szCs w:val="28"/>
        </w:rPr>
        <w:t xml:space="preserve"> n’est pas le seul critère de notre appartenance </w:t>
      </w:r>
      <w:r w:rsidR="00DC1430">
        <w:rPr>
          <w:rFonts w:ascii="Tw Cen MT" w:hAnsi="Tw Cen MT"/>
          <w:sz w:val="28"/>
          <w:szCs w:val="28"/>
        </w:rPr>
        <w:t>à cette communauté</w:t>
      </w:r>
      <w:r w:rsidR="00126784">
        <w:rPr>
          <w:rFonts w:ascii="Tw Cen MT" w:hAnsi="Tw Cen MT"/>
          <w:sz w:val="28"/>
          <w:szCs w:val="28"/>
        </w:rPr>
        <w:t>.</w:t>
      </w:r>
      <w:r w:rsidR="00865320" w:rsidRPr="007309F8">
        <w:rPr>
          <w:rFonts w:ascii="Tw Cen MT" w:hAnsi="Tw Cen MT"/>
          <w:sz w:val="28"/>
          <w:szCs w:val="28"/>
        </w:rPr>
        <w:t xml:space="preserve"> </w:t>
      </w:r>
      <w:r w:rsidR="00DC1430">
        <w:rPr>
          <w:rFonts w:ascii="Tw Cen MT" w:hAnsi="Tw Cen MT"/>
          <w:sz w:val="28"/>
          <w:szCs w:val="28"/>
        </w:rPr>
        <w:t xml:space="preserve">Mais la </w:t>
      </w:r>
      <w:r w:rsidR="00865320" w:rsidRPr="007309F8">
        <w:rPr>
          <w:rFonts w:ascii="Tw Cen MT" w:hAnsi="Tw Cen MT"/>
          <w:sz w:val="28"/>
          <w:szCs w:val="28"/>
        </w:rPr>
        <w:t>paroisse</w:t>
      </w:r>
      <w:r w:rsidR="007309F8">
        <w:rPr>
          <w:rFonts w:ascii="Tw Cen MT" w:hAnsi="Tw Cen MT"/>
          <w:sz w:val="28"/>
          <w:szCs w:val="28"/>
        </w:rPr>
        <w:t xml:space="preserve"> se trouve</w:t>
      </w:r>
      <w:r w:rsidR="00865320" w:rsidRPr="007309F8">
        <w:rPr>
          <w:rFonts w:ascii="Tw Cen MT" w:hAnsi="Tw Cen MT"/>
          <w:sz w:val="28"/>
          <w:szCs w:val="28"/>
        </w:rPr>
        <w:t xml:space="preserve"> au cœur de Paris</w:t>
      </w:r>
      <w:r w:rsidR="007309F8">
        <w:rPr>
          <w:rFonts w:ascii="Tw Cen MT" w:hAnsi="Tw Cen MT"/>
          <w:sz w:val="28"/>
          <w:szCs w:val="28"/>
        </w:rPr>
        <w:t>, et cette position</w:t>
      </w:r>
      <w:r w:rsidR="00865320" w:rsidRPr="007309F8">
        <w:rPr>
          <w:rFonts w:ascii="Tw Cen MT" w:hAnsi="Tw Cen MT"/>
          <w:sz w:val="28"/>
          <w:szCs w:val="28"/>
        </w:rPr>
        <w:t xml:space="preserve"> nous oblige </w:t>
      </w:r>
      <w:r w:rsidR="00FB4419">
        <w:rPr>
          <w:rFonts w:ascii="Tw Cen MT" w:hAnsi="Tw Cen MT"/>
          <w:sz w:val="28"/>
          <w:szCs w:val="28"/>
        </w:rPr>
        <w:t xml:space="preserve">à nous </w:t>
      </w:r>
      <w:r w:rsidR="007309F8">
        <w:rPr>
          <w:rFonts w:ascii="Tw Cen MT" w:hAnsi="Tw Cen MT"/>
          <w:sz w:val="28"/>
          <w:szCs w:val="28"/>
        </w:rPr>
        <w:t>situer</w:t>
      </w:r>
      <w:r w:rsidR="005F5563">
        <w:rPr>
          <w:rFonts w:ascii="Tw Cen MT" w:hAnsi="Tw Cen MT"/>
          <w:sz w:val="28"/>
          <w:szCs w:val="28"/>
        </w:rPr>
        <w:t>,</w:t>
      </w:r>
      <w:r w:rsidR="007309F8">
        <w:rPr>
          <w:rFonts w:ascii="Tw Cen MT" w:hAnsi="Tw Cen MT"/>
          <w:sz w:val="28"/>
          <w:szCs w:val="28"/>
        </w:rPr>
        <w:t xml:space="preserve"> croyants</w:t>
      </w:r>
      <w:r w:rsidR="007A4F08">
        <w:rPr>
          <w:rFonts w:ascii="Tw Cen MT" w:hAnsi="Tw Cen MT"/>
          <w:sz w:val="28"/>
          <w:szCs w:val="28"/>
        </w:rPr>
        <w:t xml:space="preserve"> ou proches de l’Eglise</w:t>
      </w:r>
      <w:r w:rsidR="00D26474">
        <w:rPr>
          <w:rFonts w:ascii="Tw Cen MT" w:hAnsi="Tw Cen MT"/>
          <w:sz w:val="28"/>
          <w:szCs w:val="28"/>
        </w:rPr>
        <w:t xml:space="preserve">, </w:t>
      </w:r>
      <w:r w:rsidR="00DC1430">
        <w:rPr>
          <w:rFonts w:ascii="Tw Cen MT" w:hAnsi="Tw Cen MT"/>
          <w:sz w:val="28"/>
          <w:szCs w:val="28"/>
        </w:rPr>
        <w:t xml:space="preserve">dans notre monde </w:t>
      </w:r>
      <w:r w:rsidR="007309F8">
        <w:rPr>
          <w:rFonts w:ascii="Tw Cen MT" w:hAnsi="Tw Cen MT"/>
          <w:sz w:val="28"/>
          <w:szCs w:val="28"/>
        </w:rPr>
        <w:t>c’est-à-dire</w:t>
      </w:r>
      <w:r w:rsidR="005F5563">
        <w:rPr>
          <w:rFonts w:ascii="Tw Cen MT" w:hAnsi="Tw Cen MT"/>
          <w:sz w:val="28"/>
          <w:szCs w:val="28"/>
        </w:rPr>
        <w:t xml:space="preserve"> dans</w:t>
      </w:r>
      <w:r w:rsidR="007309F8">
        <w:rPr>
          <w:rFonts w:ascii="Tw Cen MT" w:hAnsi="Tw Cen MT"/>
          <w:sz w:val="28"/>
          <w:szCs w:val="28"/>
        </w:rPr>
        <w:t xml:space="preserve"> notre quartier. </w:t>
      </w:r>
    </w:p>
    <w:p w14:paraId="6415FEC5" w14:textId="3EEAB1C6" w:rsidR="00865320" w:rsidRPr="007309F8" w:rsidRDefault="007309F8" w:rsidP="00865320">
      <w:pPr>
        <w:jc w:val="both"/>
        <w:rPr>
          <w:rFonts w:ascii="Tw Cen MT" w:hAnsi="Tw Cen MT"/>
          <w:sz w:val="28"/>
          <w:szCs w:val="28"/>
        </w:rPr>
      </w:pPr>
      <w:r>
        <w:rPr>
          <w:rFonts w:ascii="Tw Cen MT" w:hAnsi="Tw Cen MT"/>
          <w:sz w:val="28"/>
          <w:szCs w:val="28"/>
        </w:rPr>
        <w:t xml:space="preserve"> C</w:t>
      </w:r>
      <w:r w:rsidR="00DC1430">
        <w:rPr>
          <w:rFonts w:ascii="Tw Cen MT" w:hAnsi="Tw Cen MT"/>
          <w:sz w:val="28"/>
          <w:szCs w:val="28"/>
        </w:rPr>
        <w:t>ette</w:t>
      </w:r>
      <w:r w:rsidR="00865320" w:rsidRPr="007309F8">
        <w:rPr>
          <w:rFonts w:ascii="Tw Cen MT" w:hAnsi="Tw Cen MT"/>
          <w:sz w:val="28"/>
          <w:szCs w:val="28"/>
        </w:rPr>
        <w:t xml:space="preserve"> paroisse urbaine</w:t>
      </w:r>
      <w:r w:rsidR="00DC1430">
        <w:rPr>
          <w:rFonts w:ascii="Tw Cen MT" w:hAnsi="Tw Cen MT"/>
          <w:sz w:val="28"/>
          <w:szCs w:val="28"/>
        </w:rPr>
        <w:t xml:space="preserve"> est </w:t>
      </w:r>
      <w:r w:rsidR="00865320" w:rsidRPr="007309F8">
        <w:rPr>
          <w:rFonts w:ascii="Tw Cen MT" w:hAnsi="Tw Cen MT"/>
          <w:sz w:val="28"/>
          <w:szCs w:val="28"/>
        </w:rPr>
        <w:t>chargée d’histoire</w:t>
      </w:r>
      <w:r w:rsidR="008B349F">
        <w:rPr>
          <w:rFonts w:ascii="Tw Cen MT" w:hAnsi="Tw Cen MT"/>
          <w:sz w:val="28"/>
          <w:szCs w:val="28"/>
        </w:rPr>
        <w:t> ;</w:t>
      </w:r>
      <w:r w:rsidR="006D55EA">
        <w:rPr>
          <w:rFonts w:ascii="Tw Cen MT" w:hAnsi="Tw Cen MT"/>
          <w:sz w:val="28"/>
          <w:szCs w:val="28"/>
        </w:rPr>
        <w:t> </w:t>
      </w:r>
      <w:r w:rsidR="00DC1430">
        <w:rPr>
          <w:rFonts w:ascii="Tw Cen MT" w:hAnsi="Tw Cen MT"/>
          <w:sz w:val="28"/>
          <w:szCs w:val="28"/>
        </w:rPr>
        <w:t>notre nef,</w:t>
      </w:r>
      <w:r w:rsidR="008B349F">
        <w:rPr>
          <w:rFonts w:ascii="Tw Cen MT" w:hAnsi="Tw Cen MT"/>
          <w:sz w:val="28"/>
          <w:szCs w:val="28"/>
        </w:rPr>
        <w:t xml:space="preserve"> </w:t>
      </w:r>
      <w:r w:rsidR="00DC1430">
        <w:rPr>
          <w:rFonts w:ascii="Tw Cen MT" w:hAnsi="Tw Cen MT"/>
          <w:sz w:val="28"/>
          <w:szCs w:val="28"/>
        </w:rPr>
        <w:t xml:space="preserve">dans sa sobre beauté, en est le reflet. Elle a porté des mouvements de pensée forts </w:t>
      </w:r>
      <w:r w:rsidR="006D55EA">
        <w:rPr>
          <w:rFonts w:ascii="Tw Cen MT" w:hAnsi="Tw Cen MT"/>
          <w:sz w:val="28"/>
          <w:szCs w:val="28"/>
        </w:rPr>
        <w:t>comme le jansénisme,</w:t>
      </w:r>
      <w:r w:rsidR="008B349F">
        <w:rPr>
          <w:rFonts w:ascii="Tw Cen MT" w:hAnsi="Tw Cen MT"/>
          <w:sz w:val="28"/>
          <w:szCs w:val="28"/>
        </w:rPr>
        <w:t xml:space="preserve"> </w:t>
      </w:r>
      <w:r w:rsidR="00DC1430">
        <w:rPr>
          <w:rFonts w:ascii="Tw Cen MT" w:hAnsi="Tw Cen MT"/>
          <w:sz w:val="28"/>
          <w:szCs w:val="28"/>
        </w:rPr>
        <w:t xml:space="preserve">ou plus récemment la mise en œuvre de Vatican II. </w:t>
      </w:r>
      <w:r w:rsidR="006D55EA">
        <w:rPr>
          <w:rFonts w:ascii="Tw Cen MT" w:hAnsi="Tw Cen MT"/>
          <w:sz w:val="28"/>
          <w:szCs w:val="28"/>
        </w:rPr>
        <w:t>La population est majoritairement instruite</w:t>
      </w:r>
      <w:r w:rsidR="008B349F">
        <w:rPr>
          <w:rFonts w:ascii="Tw Cen MT" w:hAnsi="Tw Cen MT"/>
          <w:sz w:val="28"/>
          <w:szCs w:val="28"/>
        </w:rPr>
        <w:t>,</w:t>
      </w:r>
      <w:r w:rsidR="006D55EA">
        <w:rPr>
          <w:rFonts w:ascii="Tw Cen MT" w:hAnsi="Tw Cen MT"/>
          <w:sz w:val="28"/>
          <w:szCs w:val="28"/>
        </w:rPr>
        <w:t xml:space="preserve"> et ouverte, nous sommes entourés d’écoles et de sites universitaires.</w:t>
      </w:r>
      <w:r w:rsidR="00A61A00">
        <w:rPr>
          <w:rFonts w:ascii="Tw Cen MT" w:hAnsi="Tw Cen MT"/>
          <w:sz w:val="28"/>
          <w:szCs w:val="28"/>
        </w:rPr>
        <w:t xml:space="preserve"> La musique dans l’église est un de nos atouts.</w:t>
      </w:r>
    </w:p>
    <w:p w14:paraId="235FE91A" w14:textId="617C2FE0" w:rsidR="006D55EA" w:rsidRDefault="008B349F" w:rsidP="00865320">
      <w:pPr>
        <w:jc w:val="both"/>
        <w:rPr>
          <w:rFonts w:ascii="Tw Cen MT" w:hAnsi="Tw Cen MT"/>
          <w:b/>
          <w:bCs/>
          <w:sz w:val="28"/>
          <w:szCs w:val="28"/>
        </w:rPr>
      </w:pPr>
      <w:r>
        <w:rPr>
          <w:rFonts w:ascii="Tw Cen MT" w:hAnsi="Tw Cen MT"/>
          <w:sz w:val="28"/>
          <w:szCs w:val="28"/>
        </w:rPr>
        <w:t>Ce patrimoine, cette histoire nous portent pour vivre dans ce quartier de Paris</w:t>
      </w:r>
      <w:r w:rsidR="006D55EA">
        <w:rPr>
          <w:rFonts w:ascii="Tw Cen MT" w:hAnsi="Tw Cen MT"/>
          <w:sz w:val="28"/>
          <w:szCs w:val="28"/>
        </w:rPr>
        <w:t xml:space="preserve"> la mission d’une paroisse</w:t>
      </w:r>
      <w:r>
        <w:rPr>
          <w:rFonts w:ascii="Tw Cen MT" w:hAnsi="Tw Cen MT"/>
          <w:sz w:val="28"/>
          <w:szCs w:val="28"/>
        </w:rPr>
        <w:t xml:space="preserve"> </w:t>
      </w:r>
      <w:r w:rsidR="006D55EA" w:rsidRPr="00D8790B">
        <w:rPr>
          <w:rFonts w:ascii="Tw Cen MT" w:hAnsi="Tw Cen MT"/>
          <w:b/>
          <w:bCs/>
          <w:sz w:val="28"/>
          <w:szCs w:val="28"/>
        </w:rPr>
        <w:t>:</w:t>
      </w:r>
      <w:r w:rsidR="00865320" w:rsidRPr="00D8790B">
        <w:rPr>
          <w:rFonts w:ascii="Tw Cen MT" w:hAnsi="Tw Cen MT"/>
          <w:b/>
          <w:bCs/>
          <w:sz w:val="28"/>
          <w:szCs w:val="28"/>
        </w:rPr>
        <w:t xml:space="preserve"> Annoncer l’</w:t>
      </w:r>
      <w:r w:rsidRPr="00D8790B">
        <w:rPr>
          <w:rFonts w:ascii="Tw Cen MT" w:hAnsi="Tw Cen MT"/>
          <w:b/>
          <w:bCs/>
          <w:sz w:val="28"/>
          <w:szCs w:val="28"/>
        </w:rPr>
        <w:t>E</w:t>
      </w:r>
      <w:r w:rsidR="00865320" w:rsidRPr="00D8790B">
        <w:rPr>
          <w:rFonts w:ascii="Tw Cen MT" w:hAnsi="Tw Cen MT"/>
          <w:b/>
          <w:bCs/>
          <w:sz w:val="28"/>
          <w:szCs w:val="28"/>
        </w:rPr>
        <w:t>vangile,</w:t>
      </w:r>
      <w:r w:rsidR="00FB4419" w:rsidRPr="00D8790B">
        <w:rPr>
          <w:rFonts w:ascii="Tw Cen MT" w:hAnsi="Tw Cen MT"/>
          <w:b/>
          <w:bCs/>
          <w:sz w:val="28"/>
          <w:szCs w:val="28"/>
        </w:rPr>
        <w:t xml:space="preserve"> Appeler,</w:t>
      </w:r>
      <w:r w:rsidR="00865320" w:rsidRPr="00D8790B">
        <w:rPr>
          <w:rFonts w:ascii="Tw Cen MT" w:hAnsi="Tw Cen MT"/>
          <w:b/>
          <w:bCs/>
          <w:sz w:val="28"/>
          <w:szCs w:val="28"/>
        </w:rPr>
        <w:t xml:space="preserve"> Accueillir tout le monde, Animer les célébrations, </w:t>
      </w:r>
      <w:r w:rsidR="00306104" w:rsidRPr="00D8790B">
        <w:rPr>
          <w:rFonts w:ascii="Tw Cen MT" w:hAnsi="Tw Cen MT"/>
          <w:b/>
          <w:bCs/>
          <w:sz w:val="28"/>
          <w:szCs w:val="28"/>
        </w:rPr>
        <w:t>Participer à la vie du</w:t>
      </w:r>
      <w:r w:rsidR="00865320" w:rsidRPr="00D8790B">
        <w:rPr>
          <w:rFonts w:ascii="Tw Cen MT" w:hAnsi="Tw Cen MT"/>
          <w:b/>
          <w:bCs/>
          <w:sz w:val="28"/>
          <w:szCs w:val="28"/>
        </w:rPr>
        <w:t xml:space="preserve"> quartier, Aider.</w:t>
      </w:r>
    </w:p>
    <w:p w14:paraId="2E832546" w14:textId="02F30BBF" w:rsidR="00A6262F" w:rsidRPr="00A6262F" w:rsidRDefault="00A6262F" w:rsidP="00865320">
      <w:pPr>
        <w:jc w:val="both"/>
        <w:rPr>
          <w:rFonts w:ascii="Tw Cen MT" w:hAnsi="Tw Cen MT"/>
          <w:sz w:val="28"/>
          <w:szCs w:val="28"/>
        </w:rPr>
      </w:pPr>
      <w:r>
        <w:rPr>
          <w:rFonts w:ascii="Tw Cen MT" w:hAnsi="Tw Cen MT"/>
          <w:sz w:val="28"/>
          <w:szCs w:val="28"/>
        </w:rPr>
        <w:t>La mission et la communication dans la paroisse se vivent au travers de plusieurs activités existantes (</w:t>
      </w:r>
      <w:r w:rsidR="00550514">
        <w:rPr>
          <w:rFonts w:ascii="Tw Cen MT" w:hAnsi="Tw Cen MT"/>
          <w:sz w:val="28"/>
          <w:szCs w:val="28"/>
        </w:rPr>
        <w:t>enseignement, formation, préparation aux sacrements etc..) que nous n’avons pas jugé opportun de revisiter ici. Plus récemment la « convivialité numérique » de groupes whatsapp est un lien pour les paroissiens qui l’utilise</w:t>
      </w:r>
      <w:r w:rsidR="0021298B">
        <w:rPr>
          <w:rFonts w:ascii="Tw Cen MT" w:hAnsi="Tw Cen MT"/>
          <w:sz w:val="28"/>
          <w:szCs w:val="28"/>
        </w:rPr>
        <w:t>nt</w:t>
      </w:r>
      <w:r w:rsidR="00550514">
        <w:rPr>
          <w:rFonts w:ascii="Tw Cen MT" w:hAnsi="Tw Cen MT"/>
          <w:sz w:val="28"/>
          <w:szCs w:val="28"/>
        </w:rPr>
        <w:t>.</w:t>
      </w:r>
    </w:p>
    <w:p w14:paraId="3ADBC001" w14:textId="3D9FFB63" w:rsidR="00865320" w:rsidRPr="008B349F" w:rsidRDefault="008B349F" w:rsidP="00865320">
      <w:pPr>
        <w:jc w:val="both"/>
        <w:rPr>
          <w:rFonts w:ascii="Tw Cen MT" w:hAnsi="Tw Cen MT"/>
          <w:sz w:val="28"/>
          <w:szCs w:val="28"/>
        </w:rPr>
      </w:pPr>
      <w:r w:rsidRPr="008B349F">
        <w:rPr>
          <w:rFonts w:ascii="Tw Cen MT" w:hAnsi="Tw Cen MT"/>
          <w:sz w:val="28"/>
          <w:szCs w:val="28"/>
        </w:rPr>
        <w:t>L</w:t>
      </w:r>
      <w:r w:rsidR="006D55EA" w:rsidRPr="008B349F">
        <w:rPr>
          <w:rFonts w:ascii="Tw Cen MT" w:hAnsi="Tw Cen MT"/>
          <w:sz w:val="28"/>
          <w:szCs w:val="28"/>
        </w:rPr>
        <w:t xml:space="preserve">a mission, c’est aussi un comportement qui pousse à créer et faire vivre des liens, </w:t>
      </w:r>
      <w:proofErr w:type="gramStart"/>
      <w:r w:rsidR="006D55EA" w:rsidRPr="008B349F">
        <w:rPr>
          <w:rFonts w:ascii="Tw Cen MT" w:hAnsi="Tw Cen MT"/>
          <w:sz w:val="28"/>
          <w:szCs w:val="28"/>
        </w:rPr>
        <w:t>d’où</w:t>
      </w:r>
      <w:proofErr w:type="gramEnd"/>
      <w:r w:rsidR="006D55EA" w:rsidRPr="008B349F">
        <w:rPr>
          <w:rFonts w:ascii="Tw Cen MT" w:hAnsi="Tw Cen MT"/>
          <w:sz w:val="28"/>
          <w:szCs w:val="28"/>
        </w:rPr>
        <w:t xml:space="preserve"> l’importance de nos témoignages de foi, et de la communication, interne et externe.</w:t>
      </w:r>
      <w:r w:rsidR="00865320" w:rsidRPr="008B349F">
        <w:rPr>
          <w:rFonts w:ascii="Tw Cen MT" w:hAnsi="Tw Cen MT"/>
          <w:sz w:val="28"/>
          <w:szCs w:val="28"/>
        </w:rPr>
        <w:t xml:space="preserve"> </w:t>
      </w:r>
    </w:p>
    <w:p w14:paraId="3A7B460B" w14:textId="68453A7E" w:rsidR="00126784" w:rsidRPr="008F5FF0" w:rsidRDefault="00306104" w:rsidP="00865320">
      <w:pPr>
        <w:jc w:val="both"/>
        <w:rPr>
          <w:rFonts w:ascii="Tw Cen MT" w:hAnsi="Tw Cen MT"/>
          <w:b/>
          <w:bCs/>
          <w:sz w:val="28"/>
          <w:szCs w:val="28"/>
        </w:rPr>
      </w:pPr>
      <w:r w:rsidRPr="008F5FF0">
        <w:rPr>
          <w:rFonts w:ascii="Tw Cen MT" w:hAnsi="Tw Cen MT"/>
          <w:b/>
          <w:bCs/>
          <w:sz w:val="28"/>
          <w:szCs w:val="28"/>
        </w:rPr>
        <w:t>1</w:t>
      </w:r>
      <w:r w:rsidR="00550514">
        <w:rPr>
          <w:rFonts w:ascii="Tw Cen MT" w:hAnsi="Tw Cen MT"/>
          <w:b/>
          <w:bCs/>
          <w:sz w:val="28"/>
          <w:szCs w:val="28"/>
        </w:rPr>
        <w:t xml:space="preserve"> POUR</w:t>
      </w:r>
      <w:r w:rsidRPr="008F5FF0">
        <w:rPr>
          <w:rFonts w:ascii="Tw Cen MT" w:hAnsi="Tw Cen MT"/>
          <w:b/>
          <w:bCs/>
          <w:sz w:val="28"/>
          <w:szCs w:val="28"/>
        </w:rPr>
        <w:t xml:space="preserve"> </w:t>
      </w:r>
      <w:r w:rsidR="00126784" w:rsidRPr="008F5FF0">
        <w:rPr>
          <w:rFonts w:ascii="Tw Cen MT" w:hAnsi="Tw Cen MT"/>
          <w:b/>
          <w:bCs/>
          <w:sz w:val="28"/>
          <w:szCs w:val="28"/>
        </w:rPr>
        <w:t>A</w:t>
      </w:r>
      <w:r w:rsidR="00646DEA" w:rsidRPr="008F5FF0">
        <w:rPr>
          <w:rFonts w:ascii="Tw Cen MT" w:hAnsi="Tw Cen MT"/>
          <w:b/>
          <w:bCs/>
          <w:sz w:val="28"/>
          <w:szCs w:val="28"/>
        </w:rPr>
        <w:t xml:space="preserve">NNONCER L’EVANGILE </w:t>
      </w:r>
      <w:r w:rsidR="00550514">
        <w:rPr>
          <w:rFonts w:ascii="Tw Cen MT" w:hAnsi="Tw Cen MT"/>
          <w:b/>
          <w:bCs/>
          <w:sz w:val="28"/>
          <w:szCs w:val="28"/>
        </w:rPr>
        <w:t>MIEUX CONNAITRE</w:t>
      </w:r>
      <w:r w:rsidR="00646DEA" w:rsidRPr="008F5FF0">
        <w:rPr>
          <w:rFonts w:ascii="Tw Cen MT" w:hAnsi="Tw Cen MT"/>
          <w:b/>
          <w:bCs/>
          <w:sz w:val="28"/>
          <w:szCs w:val="28"/>
        </w:rPr>
        <w:t xml:space="preserve"> </w:t>
      </w:r>
      <w:r w:rsidR="00550514">
        <w:rPr>
          <w:rFonts w:ascii="Tw Cen MT" w:hAnsi="Tw Cen MT"/>
          <w:b/>
          <w:bCs/>
          <w:sz w:val="28"/>
          <w:szCs w:val="28"/>
        </w:rPr>
        <w:t>NOTRE</w:t>
      </w:r>
      <w:r w:rsidR="00646DEA" w:rsidRPr="008F5FF0">
        <w:rPr>
          <w:rFonts w:ascii="Tw Cen MT" w:hAnsi="Tw Cen MT"/>
          <w:b/>
          <w:bCs/>
          <w:sz w:val="28"/>
          <w:szCs w:val="28"/>
        </w:rPr>
        <w:t xml:space="preserve"> QUARTIER.</w:t>
      </w:r>
    </w:p>
    <w:p w14:paraId="23C12457" w14:textId="11FEF43E" w:rsidR="0010696A" w:rsidRPr="00C12516" w:rsidRDefault="00C12516" w:rsidP="0010696A">
      <w:pPr>
        <w:rPr>
          <w:rFonts w:ascii="Tw Cen MT" w:hAnsi="Tw Cen MT"/>
          <w:b/>
          <w:bCs/>
          <w:sz w:val="28"/>
          <w:szCs w:val="28"/>
        </w:rPr>
      </w:pPr>
      <w:r>
        <w:rPr>
          <w:rFonts w:ascii="Tw Cen MT" w:hAnsi="Tw Cen MT"/>
          <w:sz w:val="28"/>
          <w:szCs w:val="28"/>
        </w:rPr>
        <w:t>L</w:t>
      </w:r>
      <w:r w:rsidR="0010696A" w:rsidRPr="00C12516">
        <w:rPr>
          <w:rFonts w:ascii="Tw Cen MT" w:hAnsi="Tw Cen MT"/>
          <w:sz w:val="28"/>
          <w:szCs w:val="28"/>
        </w:rPr>
        <w:t>e   document du diocèse, « Synode 2021-2023 »</w:t>
      </w:r>
      <w:r w:rsidR="0010696A">
        <w:rPr>
          <w:rFonts w:ascii="Tw Cen MT" w:hAnsi="Tw Cen MT"/>
          <w:b/>
          <w:bCs/>
          <w:sz w:val="28"/>
          <w:szCs w:val="28"/>
        </w:rPr>
        <w:t> : </w:t>
      </w:r>
      <w:r>
        <w:rPr>
          <w:rFonts w:ascii="Tw Cen MT" w:hAnsi="Tw Cen MT"/>
          <w:b/>
          <w:bCs/>
          <w:sz w:val="28"/>
          <w:szCs w:val="28"/>
        </w:rPr>
        <w:t xml:space="preserve"> </w:t>
      </w:r>
      <w:r>
        <w:rPr>
          <w:rFonts w:ascii="Tw Cen MT" w:hAnsi="Tw Cen MT"/>
          <w:sz w:val="28"/>
          <w:szCs w:val="28"/>
        </w:rPr>
        <w:t>nous rappelle (p</w:t>
      </w:r>
      <w:r w:rsidR="0010696A" w:rsidRPr="007309F8">
        <w:rPr>
          <w:rFonts w:ascii="Tw Cen MT" w:hAnsi="Tw Cen MT"/>
          <w:sz w:val="28"/>
          <w:szCs w:val="28"/>
        </w:rPr>
        <w:t>age 34, la mission §</w:t>
      </w:r>
      <w:proofErr w:type="gramStart"/>
      <w:r w:rsidR="0010696A" w:rsidRPr="007309F8">
        <w:rPr>
          <w:rFonts w:ascii="Tw Cen MT" w:hAnsi="Tw Cen MT"/>
          <w:sz w:val="28"/>
          <w:szCs w:val="28"/>
        </w:rPr>
        <w:t>1 </w:t>
      </w:r>
      <w:r>
        <w:rPr>
          <w:rFonts w:ascii="Tw Cen MT" w:hAnsi="Tw Cen MT"/>
          <w:sz w:val="28"/>
          <w:szCs w:val="28"/>
        </w:rPr>
        <w:t>)</w:t>
      </w:r>
      <w:proofErr w:type="gramEnd"/>
      <w:r w:rsidR="0010696A" w:rsidRPr="007309F8">
        <w:rPr>
          <w:rFonts w:ascii="Tw Cen MT" w:hAnsi="Tw Cen MT"/>
          <w:sz w:val="28"/>
          <w:szCs w:val="28"/>
        </w:rPr>
        <w:t>: « </w:t>
      </w:r>
      <w:r w:rsidR="0010696A">
        <w:rPr>
          <w:rFonts w:ascii="Tw Cen MT" w:hAnsi="Tw Cen MT"/>
          <w:i/>
          <w:iCs/>
          <w:sz w:val="28"/>
          <w:szCs w:val="28"/>
        </w:rPr>
        <w:t>C</w:t>
      </w:r>
      <w:r w:rsidR="0010696A" w:rsidRPr="007309F8">
        <w:rPr>
          <w:rFonts w:ascii="Tw Cen MT" w:hAnsi="Tw Cen MT"/>
          <w:i/>
          <w:iCs/>
          <w:sz w:val="28"/>
          <w:szCs w:val="28"/>
        </w:rPr>
        <w:t>’est l’ Eglise qui crée de la fraternité, crée des veilleurs de fraternité, plutôt que de convivialité, rencontre les autres et marche avec eux là où ils en sont… »</w:t>
      </w:r>
    </w:p>
    <w:p w14:paraId="0A5288BC" w14:textId="5B676924" w:rsidR="0010696A" w:rsidRPr="00C12516" w:rsidRDefault="00C12516" w:rsidP="00C12516">
      <w:pPr>
        <w:rPr>
          <w:rFonts w:ascii="Tw Cen MT" w:hAnsi="Tw Cen MT"/>
          <w:sz w:val="28"/>
          <w:szCs w:val="28"/>
        </w:rPr>
      </w:pPr>
      <w:r>
        <w:rPr>
          <w:rFonts w:ascii="Tw Cen MT" w:hAnsi="Tw Cen MT"/>
          <w:sz w:val="28"/>
          <w:szCs w:val="28"/>
        </w:rPr>
        <w:t>Aussi nous souhaitons d</w:t>
      </w:r>
      <w:r w:rsidR="0010696A" w:rsidRPr="00C12516">
        <w:rPr>
          <w:rFonts w:ascii="Tw Cen MT" w:hAnsi="Tw Cen MT"/>
          <w:sz w:val="28"/>
          <w:szCs w:val="28"/>
        </w:rPr>
        <w:t xml:space="preserve">isposer d’une meilleure connaissance des personnes </w:t>
      </w:r>
      <w:r w:rsidR="00306104">
        <w:rPr>
          <w:rFonts w:ascii="Tw Cen MT" w:hAnsi="Tw Cen MT"/>
          <w:sz w:val="28"/>
          <w:szCs w:val="28"/>
        </w:rPr>
        <w:t xml:space="preserve">de </w:t>
      </w:r>
      <w:r w:rsidR="0010696A" w:rsidRPr="00C12516">
        <w:rPr>
          <w:rFonts w:ascii="Tw Cen MT" w:hAnsi="Tw Cen MT"/>
          <w:sz w:val="28"/>
          <w:szCs w:val="28"/>
        </w:rPr>
        <w:t>notre quartier : sociologie et géographie.</w:t>
      </w:r>
    </w:p>
    <w:p w14:paraId="3FA00314" w14:textId="11A1E568" w:rsidR="00306104" w:rsidRDefault="00C12516" w:rsidP="00B277E6">
      <w:pPr>
        <w:jc w:val="both"/>
        <w:rPr>
          <w:rFonts w:ascii="Tw Cen MT" w:hAnsi="Tw Cen MT"/>
          <w:sz w:val="28"/>
          <w:szCs w:val="28"/>
        </w:rPr>
      </w:pPr>
      <w:r w:rsidRPr="00306104">
        <w:rPr>
          <w:rFonts w:ascii="Tw Cen MT" w:hAnsi="Tw Cen MT"/>
          <w:b/>
          <w:bCs/>
          <w:sz w:val="28"/>
          <w:szCs w:val="28"/>
        </w:rPr>
        <w:t>-</w:t>
      </w:r>
      <w:r w:rsidR="00306104" w:rsidRPr="00306104">
        <w:rPr>
          <w:rFonts w:ascii="Tw Cen MT" w:hAnsi="Tw Cen MT"/>
          <w:b/>
          <w:bCs/>
          <w:sz w:val="28"/>
          <w:szCs w:val="28"/>
        </w:rPr>
        <w:t xml:space="preserve"> Action1 </w:t>
      </w:r>
      <w:r w:rsidR="00306104">
        <w:rPr>
          <w:rFonts w:ascii="Tw Cen MT" w:hAnsi="Tw Cen MT"/>
          <w:sz w:val="28"/>
          <w:szCs w:val="28"/>
        </w:rPr>
        <w:t>:</w:t>
      </w:r>
      <w:r w:rsidR="008F5FF0">
        <w:rPr>
          <w:rFonts w:ascii="Tw Cen MT" w:hAnsi="Tw Cen MT"/>
          <w:sz w:val="28"/>
          <w:szCs w:val="28"/>
        </w:rPr>
        <w:t xml:space="preserve"> </w:t>
      </w:r>
      <w:r w:rsidR="00D26474" w:rsidRPr="00D26474">
        <w:rPr>
          <w:rFonts w:ascii="Tw Cen MT" w:hAnsi="Tw Cen MT"/>
          <w:sz w:val="28"/>
          <w:szCs w:val="28"/>
        </w:rPr>
        <w:t>C</w:t>
      </w:r>
      <w:r w:rsidR="00A97C31" w:rsidRPr="00D26474">
        <w:rPr>
          <w:rFonts w:ascii="Tw Cen MT" w:hAnsi="Tw Cen MT"/>
          <w:sz w:val="28"/>
          <w:szCs w:val="28"/>
        </w:rPr>
        <w:t>ontact a été pris avec</w:t>
      </w:r>
      <w:r w:rsidR="0010696A" w:rsidRPr="00D26474">
        <w:rPr>
          <w:rFonts w:ascii="Tw Cen MT" w:hAnsi="Tw Cen MT"/>
          <w:sz w:val="28"/>
          <w:szCs w:val="28"/>
        </w:rPr>
        <w:t xml:space="preserve"> Mme la </w:t>
      </w:r>
      <w:r w:rsidR="00A97C31" w:rsidRPr="00D26474">
        <w:rPr>
          <w:rFonts w:ascii="Tw Cen MT" w:hAnsi="Tw Cen MT"/>
          <w:sz w:val="28"/>
          <w:szCs w:val="28"/>
        </w:rPr>
        <w:t>M</w:t>
      </w:r>
      <w:r w:rsidR="0010696A" w:rsidRPr="00D26474">
        <w:rPr>
          <w:rFonts w:ascii="Tw Cen MT" w:hAnsi="Tw Cen MT"/>
          <w:sz w:val="28"/>
          <w:szCs w:val="28"/>
        </w:rPr>
        <w:t>aire du V</w:t>
      </w:r>
      <w:r w:rsidR="00A97C31" w:rsidRPr="00D26474">
        <w:rPr>
          <w:rFonts w:ascii="Tw Cen MT" w:hAnsi="Tw Cen MT"/>
          <w:sz w:val="28"/>
          <w:szCs w:val="28"/>
        </w:rPr>
        <w:t>ème</w:t>
      </w:r>
      <w:r w:rsidR="0010696A" w:rsidRPr="00D26474">
        <w:rPr>
          <w:rFonts w:ascii="Tw Cen MT" w:hAnsi="Tw Cen MT"/>
          <w:sz w:val="28"/>
          <w:szCs w:val="28"/>
        </w:rPr>
        <w:t>, Florence Berthou</w:t>
      </w:r>
      <w:r w:rsidR="00EB0AB7">
        <w:rPr>
          <w:rFonts w:ascii="Tw Cen MT" w:hAnsi="Tw Cen MT"/>
          <w:sz w:val="28"/>
          <w:szCs w:val="28"/>
        </w:rPr>
        <w:t>t</w:t>
      </w:r>
      <w:r w:rsidR="0010696A" w:rsidRPr="00D26474">
        <w:rPr>
          <w:rFonts w:ascii="Tw Cen MT" w:hAnsi="Tw Cen MT"/>
          <w:sz w:val="28"/>
          <w:szCs w:val="28"/>
        </w:rPr>
        <w:t xml:space="preserve">, </w:t>
      </w:r>
      <w:r w:rsidR="00A97C31" w:rsidRPr="00D26474">
        <w:rPr>
          <w:rFonts w:ascii="Tw Cen MT" w:hAnsi="Tw Cen MT"/>
          <w:sz w:val="28"/>
          <w:szCs w:val="28"/>
        </w:rPr>
        <w:t xml:space="preserve">pour une soirée </w:t>
      </w:r>
      <w:r w:rsidRPr="00D26474">
        <w:rPr>
          <w:rFonts w:ascii="Tw Cen MT" w:hAnsi="Tw Cen MT"/>
          <w:sz w:val="28"/>
          <w:szCs w:val="28"/>
        </w:rPr>
        <w:t>dans le cadre des Entretiens du Haut</w:t>
      </w:r>
      <w:r w:rsidR="00B277E6">
        <w:rPr>
          <w:rFonts w:ascii="Tw Cen MT" w:hAnsi="Tw Cen MT"/>
          <w:sz w:val="28"/>
          <w:szCs w:val="28"/>
        </w:rPr>
        <w:t>-</w:t>
      </w:r>
      <w:r w:rsidRPr="00D26474">
        <w:rPr>
          <w:rFonts w:ascii="Tw Cen MT" w:hAnsi="Tw Cen MT"/>
          <w:sz w:val="28"/>
          <w:szCs w:val="28"/>
        </w:rPr>
        <w:t>Pas</w:t>
      </w:r>
      <w:r w:rsidR="00B277E6">
        <w:rPr>
          <w:rFonts w:ascii="Tw Cen MT" w:hAnsi="Tw Cen MT"/>
          <w:sz w:val="28"/>
          <w:szCs w:val="28"/>
        </w:rPr>
        <w:t xml:space="preserve">, </w:t>
      </w:r>
      <w:r w:rsidR="00D26474" w:rsidRPr="00D26474">
        <w:rPr>
          <w:rFonts w:ascii="Tw Cen MT" w:hAnsi="Tw Cen MT"/>
          <w:sz w:val="28"/>
          <w:szCs w:val="28"/>
        </w:rPr>
        <w:t>afin de</w:t>
      </w:r>
      <w:r w:rsidR="00A97C31" w:rsidRPr="00D26474">
        <w:rPr>
          <w:rFonts w:ascii="Tw Cen MT" w:hAnsi="Tw Cen MT"/>
          <w:sz w:val="28"/>
          <w:szCs w:val="28"/>
        </w:rPr>
        <w:t xml:space="preserve"> </w:t>
      </w:r>
      <w:r w:rsidR="0010696A" w:rsidRPr="00D26474">
        <w:rPr>
          <w:rFonts w:ascii="Tw Cen MT" w:hAnsi="Tw Cen MT"/>
          <w:sz w:val="28"/>
          <w:szCs w:val="28"/>
        </w:rPr>
        <w:t>partager son regard sur notre quartier et son évolution</w:t>
      </w:r>
      <w:r w:rsidR="00A97C31" w:rsidRPr="00D26474">
        <w:rPr>
          <w:rFonts w:ascii="Tw Cen MT" w:hAnsi="Tw Cen MT"/>
          <w:sz w:val="28"/>
          <w:szCs w:val="28"/>
        </w:rPr>
        <w:t>.</w:t>
      </w:r>
    </w:p>
    <w:p w14:paraId="2C1169D2" w14:textId="4069BC10" w:rsidR="00711F78" w:rsidRDefault="00865320" w:rsidP="00B277E6">
      <w:pPr>
        <w:jc w:val="both"/>
        <w:rPr>
          <w:rFonts w:ascii="Tw Cen MT" w:hAnsi="Tw Cen MT"/>
          <w:sz w:val="28"/>
          <w:szCs w:val="28"/>
        </w:rPr>
      </w:pPr>
      <w:r w:rsidRPr="00D26474">
        <w:rPr>
          <w:rFonts w:ascii="Tw Cen MT" w:hAnsi="Tw Cen MT"/>
          <w:sz w:val="28"/>
          <w:szCs w:val="28"/>
        </w:rPr>
        <w:t xml:space="preserve">Des activités en lien direct avec </w:t>
      </w:r>
      <w:r w:rsidR="00306104">
        <w:rPr>
          <w:rFonts w:ascii="Tw Cen MT" w:hAnsi="Tw Cen MT"/>
          <w:sz w:val="28"/>
          <w:szCs w:val="28"/>
        </w:rPr>
        <w:t>notre</w:t>
      </w:r>
      <w:r w:rsidRPr="00D26474">
        <w:rPr>
          <w:rFonts w:ascii="Tw Cen MT" w:hAnsi="Tw Cen MT"/>
          <w:sz w:val="28"/>
          <w:szCs w:val="28"/>
        </w:rPr>
        <w:t xml:space="preserve"> mission, comme les </w:t>
      </w:r>
      <w:r w:rsidR="00126784" w:rsidRPr="00D26474">
        <w:rPr>
          <w:rFonts w:ascii="Tw Cen MT" w:hAnsi="Tw Cen MT"/>
          <w:sz w:val="28"/>
          <w:szCs w:val="28"/>
        </w:rPr>
        <w:t>T</w:t>
      </w:r>
      <w:r w:rsidRPr="00D26474">
        <w:rPr>
          <w:rFonts w:ascii="Tw Cen MT" w:hAnsi="Tw Cen MT"/>
          <w:sz w:val="28"/>
          <w:szCs w:val="28"/>
        </w:rPr>
        <w:t>ournées de rue,</w:t>
      </w:r>
      <w:r w:rsidR="00126784" w:rsidRPr="00D26474">
        <w:rPr>
          <w:rFonts w:ascii="Tw Cen MT" w:hAnsi="Tw Cen MT"/>
          <w:sz w:val="28"/>
          <w:szCs w:val="28"/>
        </w:rPr>
        <w:t xml:space="preserve"> Hiver solidaire, </w:t>
      </w:r>
      <w:r w:rsidR="005F5563" w:rsidRPr="00D26474">
        <w:rPr>
          <w:rFonts w:ascii="Tw Cen MT" w:hAnsi="Tw Cen MT"/>
          <w:sz w:val="28"/>
          <w:szCs w:val="28"/>
        </w:rPr>
        <w:t xml:space="preserve">les Repas solidaires, </w:t>
      </w:r>
      <w:r w:rsidR="00126784" w:rsidRPr="00D26474">
        <w:rPr>
          <w:rFonts w:ascii="Tw Cen MT" w:hAnsi="Tw Cen MT"/>
          <w:sz w:val="28"/>
          <w:szCs w:val="28"/>
        </w:rPr>
        <w:t xml:space="preserve">L’Entraide, </w:t>
      </w:r>
      <w:r w:rsidR="007340B0">
        <w:rPr>
          <w:rFonts w:ascii="Tw Cen MT" w:hAnsi="Tw Cen MT"/>
          <w:sz w:val="28"/>
          <w:szCs w:val="28"/>
        </w:rPr>
        <w:t>témoignages visibles de notre engagement</w:t>
      </w:r>
      <w:r w:rsidR="00B277E6">
        <w:rPr>
          <w:rFonts w:ascii="Tw Cen MT" w:hAnsi="Tw Cen MT"/>
          <w:sz w:val="28"/>
          <w:szCs w:val="28"/>
        </w:rPr>
        <w:t>,</w:t>
      </w:r>
      <w:r w:rsidR="00BA3BA2">
        <w:rPr>
          <w:rFonts w:ascii="Tw Cen MT" w:hAnsi="Tw Cen MT"/>
          <w:sz w:val="28"/>
          <w:szCs w:val="28"/>
        </w:rPr>
        <w:t xml:space="preserve"> </w:t>
      </w:r>
      <w:r w:rsidRPr="00D26474">
        <w:rPr>
          <w:rFonts w:ascii="Tw Cen MT" w:hAnsi="Tw Cen MT"/>
          <w:sz w:val="28"/>
          <w:szCs w:val="28"/>
        </w:rPr>
        <w:t xml:space="preserve">sont </w:t>
      </w:r>
      <w:r w:rsidR="00126784" w:rsidRPr="00D26474">
        <w:rPr>
          <w:rFonts w:ascii="Tw Cen MT" w:hAnsi="Tw Cen MT"/>
          <w:sz w:val="28"/>
          <w:szCs w:val="28"/>
        </w:rPr>
        <w:t xml:space="preserve">encore </w:t>
      </w:r>
      <w:r w:rsidR="00B277E6">
        <w:rPr>
          <w:rFonts w:ascii="Tw Cen MT" w:hAnsi="Tw Cen MT"/>
          <w:sz w:val="28"/>
          <w:szCs w:val="28"/>
        </w:rPr>
        <w:t>insuffisamment connues</w:t>
      </w:r>
      <w:r w:rsidRPr="00D26474">
        <w:rPr>
          <w:rFonts w:ascii="Tw Cen MT" w:hAnsi="Tw Cen MT"/>
          <w:sz w:val="28"/>
          <w:szCs w:val="28"/>
        </w:rPr>
        <w:t xml:space="preserve"> de nombreux paroissiens. </w:t>
      </w:r>
    </w:p>
    <w:p w14:paraId="63A65E5E" w14:textId="77777777" w:rsidR="00711F78" w:rsidRDefault="00126784" w:rsidP="00D26474">
      <w:pPr>
        <w:jc w:val="both"/>
        <w:rPr>
          <w:rFonts w:ascii="Tw Cen MT" w:hAnsi="Tw Cen MT"/>
          <w:sz w:val="28"/>
          <w:szCs w:val="28"/>
        </w:rPr>
      </w:pPr>
      <w:r w:rsidRPr="00D26474">
        <w:rPr>
          <w:rFonts w:ascii="Tw Cen MT" w:hAnsi="Tw Cen MT"/>
          <w:sz w:val="28"/>
          <w:szCs w:val="28"/>
        </w:rPr>
        <w:t>Une communication plus forte</w:t>
      </w:r>
      <w:r w:rsidR="00865320" w:rsidRPr="00D26474">
        <w:rPr>
          <w:rFonts w:ascii="Tw Cen MT" w:hAnsi="Tw Cen MT"/>
          <w:sz w:val="28"/>
          <w:szCs w:val="28"/>
        </w:rPr>
        <w:t xml:space="preserve"> </w:t>
      </w:r>
      <w:r w:rsidR="00C12516" w:rsidRPr="00D26474">
        <w:rPr>
          <w:rFonts w:ascii="Tw Cen MT" w:hAnsi="Tw Cen MT"/>
          <w:sz w:val="28"/>
          <w:szCs w:val="28"/>
        </w:rPr>
        <w:t>nourrira le lien entre</w:t>
      </w:r>
      <w:r w:rsidR="00865320" w:rsidRPr="00D26474">
        <w:rPr>
          <w:rFonts w:ascii="Tw Cen MT" w:hAnsi="Tw Cen MT"/>
          <w:sz w:val="28"/>
          <w:szCs w:val="28"/>
        </w:rPr>
        <w:t xml:space="preserve"> </w:t>
      </w:r>
      <w:r w:rsidRPr="00D26474">
        <w:rPr>
          <w:rFonts w:ascii="Tw Cen MT" w:hAnsi="Tw Cen MT"/>
          <w:sz w:val="28"/>
          <w:szCs w:val="28"/>
        </w:rPr>
        <w:t>la paroisse</w:t>
      </w:r>
      <w:r w:rsidR="00C12516" w:rsidRPr="00D26474">
        <w:rPr>
          <w:rFonts w:ascii="Tw Cen MT" w:hAnsi="Tw Cen MT"/>
          <w:sz w:val="28"/>
          <w:szCs w:val="28"/>
        </w:rPr>
        <w:t xml:space="preserve"> et son quartier.</w:t>
      </w:r>
      <w:r w:rsidRPr="00D26474">
        <w:rPr>
          <w:rFonts w:ascii="Tw Cen MT" w:hAnsi="Tw Cen MT"/>
          <w:sz w:val="28"/>
          <w:szCs w:val="28"/>
        </w:rPr>
        <w:t xml:space="preserve"> </w:t>
      </w:r>
    </w:p>
    <w:p w14:paraId="0B434412" w14:textId="2DBB6518" w:rsidR="00EA5EA0" w:rsidRPr="0021298B" w:rsidRDefault="00865320" w:rsidP="00D26474">
      <w:pPr>
        <w:jc w:val="both"/>
        <w:rPr>
          <w:rFonts w:ascii="Tw Cen MT" w:hAnsi="Tw Cen MT"/>
          <w:sz w:val="28"/>
          <w:szCs w:val="28"/>
        </w:rPr>
      </w:pPr>
      <w:r w:rsidRPr="00D26474">
        <w:rPr>
          <w:rFonts w:ascii="Tw Cen MT" w:hAnsi="Tw Cen MT"/>
          <w:sz w:val="28"/>
          <w:szCs w:val="28"/>
        </w:rPr>
        <w:lastRenderedPageBreak/>
        <w:t>Quel</w:t>
      </w:r>
      <w:r w:rsidR="00A97C31" w:rsidRPr="00D26474">
        <w:rPr>
          <w:rFonts w:ascii="Tw Cen MT" w:hAnsi="Tw Cen MT"/>
          <w:sz w:val="28"/>
          <w:szCs w:val="28"/>
        </w:rPr>
        <w:t>s</w:t>
      </w:r>
      <w:r w:rsidRPr="00D26474">
        <w:rPr>
          <w:rFonts w:ascii="Tw Cen MT" w:hAnsi="Tw Cen MT"/>
          <w:sz w:val="28"/>
          <w:szCs w:val="28"/>
        </w:rPr>
        <w:t xml:space="preserve"> lien</w:t>
      </w:r>
      <w:r w:rsidR="00A97C31" w:rsidRPr="00D26474">
        <w:rPr>
          <w:rFonts w:ascii="Tw Cen MT" w:hAnsi="Tw Cen MT"/>
          <w:sz w:val="28"/>
          <w:szCs w:val="28"/>
        </w:rPr>
        <w:t>s</w:t>
      </w:r>
      <w:r w:rsidRPr="00D26474">
        <w:rPr>
          <w:rFonts w:ascii="Tw Cen MT" w:hAnsi="Tw Cen MT"/>
          <w:sz w:val="28"/>
          <w:szCs w:val="28"/>
        </w:rPr>
        <w:t xml:space="preserve"> avec les autres communautés chrétiennes du voisinage ? Les conna</w:t>
      </w:r>
      <w:r w:rsidR="0010696A" w:rsidRPr="00D26474">
        <w:rPr>
          <w:rFonts w:ascii="Tw Cen MT" w:hAnsi="Tw Cen MT"/>
          <w:sz w:val="28"/>
          <w:szCs w:val="28"/>
        </w:rPr>
        <w:t>î</w:t>
      </w:r>
      <w:r w:rsidRPr="00D26474">
        <w:rPr>
          <w:rFonts w:ascii="Tw Cen MT" w:hAnsi="Tw Cen MT"/>
          <w:sz w:val="28"/>
          <w:szCs w:val="28"/>
        </w:rPr>
        <w:t>tre, les rencontrer, voir ce qui peut être fait ensemble. Exemple</w:t>
      </w:r>
      <w:r w:rsidR="0010696A" w:rsidRPr="00D26474">
        <w:rPr>
          <w:rFonts w:ascii="Tw Cen MT" w:hAnsi="Tw Cen MT"/>
          <w:sz w:val="28"/>
          <w:szCs w:val="28"/>
        </w:rPr>
        <w:t>s :</w:t>
      </w:r>
      <w:r w:rsidRPr="00D26474">
        <w:rPr>
          <w:rFonts w:ascii="Tw Cen MT" w:hAnsi="Tw Cen MT"/>
          <w:sz w:val="28"/>
          <w:szCs w:val="28"/>
        </w:rPr>
        <w:t xml:space="preserve"> les aumôneries des grandes écoles</w:t>
      </w:r>
      <w:r w:rsidR="00B277E6">
        <w:rPr>
          <w:rFonts w:ascii="Tw Cen MT" w:hAnsi="Tw Cen MT"/>
          <w:sz w:val="28"/>
          <w:szCs w:val="28"/>
        </w:rPr>
        <w:t xml:space="preserve"> et des hôpitaux</w:t>
      </w:r>
      <w:r w:rsidR="0010696A" w:rsidRPr="00D26474">
        <w:rPr>
          <w:rFonts w:ascii="Tw Cen MT" w:hAnsi="Tw Cen MT"/>
          <w:sz w:val="28"/>
          <w:szCs w:val="28"/>
        </w:rPr>
        <w:t xml:space="preserve">, </w:t>
      </w:r>
      <w:r w:rsidRPr="00D26474">
        <w:rPr>
          <w:rFonts w:ascii="Tw Cen MT" w:hAnsi="Tw Cen MT"/>
          <w:sz w:val="28"/>
          <w:szCs w:val="28"/>
        </w:rPr>
        <w:t xml:space="preserve">les communautés religieuses, </w:t>
      </w:r>
      <w:r w:rsidR="00B277E6">
        <w:rPr>
          <w:rFonts w:ascii="Tw Cen MT" w:hAnsi="Tw Cen MT"/>
          <w:sz w:val="28"/>
          <w:szCs w:val="28"/>
        </w:rPr>
        <w:t xml:space="preserve">les </w:t>
      </w:r>
      <w:r w:rsidRPr="00D26474">
        <w:rPr>
          <w:rFonts w:ascii="Tw Cen MT" w:hAnsi="Tw Cen MT"/>
          <w:sz w:val="28"/>
          <w:szCs w:val="28"/>
        </w:rPr>
        <w:t xml:space="preserve">spiritains, mais aussi le </w:t>
      </w:r>
      <w:r w:rsidR="00B277E6">
        <w:rPr>
          <w:rFonts w:ascii="Tw Cen MT" w:hAnsi="Tw Cen MT"/>
          <w:sz w:val="28"/>
          <w:szCs w:val="28"/>
        </w:rPr>
        <w:t>C</w:t>
      </w:r>
      <w:r w:rsidRPr="00D26474">
        <w:rPr>
          <w:rFonts w:ascii="Tw Cen MT" w:hAnsi="Tw Cen MT"/>
          <w:sz w:val="28"/>
          <w:szCs w:val="28"/>
        </w:rPr>
        <w:t xml:space="preserve">ollège des </w:t>
      </w:r>
      <w:r w:rsidR="0010696A" w:rsidRPr="00D26474">
        <w:rPr>
          <w:rFonts w:ascii="Tw Cen MT" w:hAnsi="Tw Cen MT"/>
          <w:sz w:val="28"/>
          <w:szCs w:val="28"/>
        </w:rPr>
        <w:t>Ir</w:t>
      </w:r>
      <w:r w:rsidRPr="00D26474">
        <w:rPr>
          <w:rFonts w:ascii="Tw Cen MT" w:hAnsi="Tw Cen MT"/>
          <w:sz w:val="28"/>
          <w:szCs w:val="28"/>
        </w:rPr>
        <w:t xml:space="preserve">landais, les </w:t>
      </w:r>
      <w:r w:rsidR="00B277E6">
        <w:rPr>
          <w:rFonts w:ascii="Tw Cen MT" w:hAnsi="Tw Cen MT"/>
          <w:sz w:val="28"/>
          <w:szCs w:val="28"/>
        </w:rPr>
        <w:t>C</w:t>
      </w:r>
      <w:r w:rsidRPr="00D26474">
        <w:rPr>
          <w:rFonts w:ascii="Tw Cen MT" w:hAnsi="Tw Cen MT"/>
          <w:sz w:val="28"/>
          <w:szCs w:val="28"/>
        </w:rPr>
        <w:t>hrétiens d’Orient</w:t>
      </w:r>
      <w:r w:rsidR="00B803B4" w:rsidRPr="00D26474">
        <w:rPr>
          <w:rFonts w:ascii="Tw Cen MT" w:hAnsi="Tw Cen MT"/>
          <w:sz w:val="28"/>
          <w:szCs w:val="28"/>
        </w:rPr>
        <w:t>,</w:t>
      </w:r>
      <w:r w:rsidR="00646DEA" w:rsidRPr="00D26474">
        <w:rPr>
          <w:rFonts w:ascii="Tw Cen MT" w:hAnsi="Tw Cen MT"/>
          <w:sz w:val="28"/>
          <w:szCs w:val="28"/>
        </w:rPr>
        <w:t xml:space="preserve"> </w:t>
      </w:r>
      <w:r w:rsidRPr="00D26474">
        <w:rPr>
          <w:rFonts w:ascii="Tw Cen MT" w:hAnsi="Tw Cen MT"/>
          <w:sz w:val="28"/>
          <w:szCs w:val="28"/>
        </w:rPr>
        <w:t xml:space="preserve">ainsi </w:t>
      </w:r>
      <w:r w:rsidR="00B277E6">
        <w:rPr>
          <w:rFonts w:ascii="Tw Cen MT" w:hAnsi="Tw Cen MT"/>
          <w:sz w:val="28"/>
          <w:szCs w:val="28"/>
        </w:rPr>
        <w:t>d</w:t>
      </w:r>
      <w:r w:rsidRPr="00D26474">
        <w:rPr>
          <w:rFonts w:ascii="Tw Cen MT" w:hAnsi="Tw Cen MT"/>
          <w:sz w:val="28"/>
          <w:szCs w:val="28"/>
        </w:rPr>
        <w:t>es Maronites</w:t>
      </w:r>
      <w:r w:rsidR="00B277E6">
        <w:rPr>
          <w:rFonts w:ascii="Tw Cen MT" w:hAnsi="Tw Cen MT"/>
          <w:sz w:val="28"/>
          <w:szCs w:val="28"/>
        </w:rPr>
        <w:t xml:space="preserve"> et de la paroisse syriaque</w:t>
      </w:r>
      <w:r w:rsidRPr="00D26474">
        <w:rPr>
          <w:rFonts w:ascii="Tw Cen MT" w:hAnsi="Tw Cen MT"/>
          <w:sz w:val="28"/>
          <w:szCs w:val="28"/>
        </w:rPr>
        <w:t>, le Val de Grâce, le souvenir du Jansénisme à Port Royal, les protestants</w:t>
      </w:r>
      <w:r w:rsidR="00D8790B">
        <w:rPr>
          <w:rFonts w:ascii="Tw Cen MT" w:hAnsi="Tw Cen MT"/>
          <w:sz w:val="28"/>
          <w:szCs w:val="28"/>
        </w:rPr>
        <w:t xml:space="preserve"> du temple St Marcel</w:t>
      </w:r>
      <w:r w:rsidRPr="00D26474">
        <w:rPr>
          <w:rFonts w:ascii="Tw Cen MT" w:hAnsi="Tw Cen MT"/>
          <w:sz w:val="28"/>
          <w:szCs w:val="28"/>
        </w:rPr>
        <w:t>, etc. Notre lien avec l’Institut des sourds est apparu exemplaire à cet égard</w:t>
      </w:r>
      <w:r w:rsidR="00646DEA" w:rsidRPr="00D26474">
        <w:rPr>
          <w:rFonts w:ascii="Tw Cen MT" w:hAnsi="Tw Cen MT"/>
          <w:sz w:val="28"/>
          <w:szCs w:val="28"/>
        </w:rPr>
        <w:t xml:space="preserve">. </w:t>
      </w:r>
      <w:r w:rsidR="007A11FC">
        <w:rPr>
          <w:rFonts w:ascii="Tw Cen MT" w:hAnsi="Tw Cen MT"/>
          <w:sz w:val="28"/>
          <w:szCs w:val="28"/>
        </w:rPr>
        <w:t xml:space="preserve"> </w:t>
      </w:r>
    </w:p>
    <w:p w14:paraId="7ED58D9B" w14:textId="354DD9F2" w:rsidR="007A11FC" w:rsidRDefault="007A11FC" w:rsidP="00B5492C">
      <w:pPr>
        <w:jc w:val="both"/>
        <w:rPr>
          <w:rFonts w:ascii="Tw Cen MT" w:hAnsi="Tw Cen MT"/>
          <w:sz w:val="28"/>
          <w:szCs w:val="28"/>
        </w:rPr>
      </w:pPr>
      <w:r w:rsidRPr="007A11FC">
        <w:rPr>
          <w:rFonts w:ascii="Tw Cen MT" w:hAnsi="Tw Cen MT"/>
          <w:b/>
          <w:bCs/>
          <w:sz w:val="28"/>
          <w:szCs w:val="28"/>
        </w:rPr>
        <w:t xml:space="preserve">Action </w:t>
      </w:r>
      <w:r w:rsidR="0021298B">
        <w:rPr>
          <w:rFonts w:ascii="Tw Cen MT" w:hAnsi="Tw Cen MT"/>
          <w:b/>
          <w:bCs/>
          <w:sz w:val="28"/>
          <w:szCs w:val="28"/>
        </w:rPr>
        <w:t>2</w:t>
      </w:r>
      <w:r w:rsidR="00EA5EA0" w:rsidRPr="00D26474">
        <w:rPr>
          <w:rFonts w:ascii="Tw Cen MT" w:hAnsi="Tw Cen MT"/>
          <w:sz w:val="28"/>
          <w:szCs w:val="28"/>
        </w:rPr>
        <w:t xml:space="preserve"> </w:t>
      </w:r>
      <w:r>
        <w:rPr>
          <w:rFonts w:ascii="Tw Cen MT" w:hAnsi="Tw Cen MT"/>
          <w:sz w:val="28"/>
          <w:szCs w:val="28"/>
        </w:rPr>
        <w:t>D</w:t>
      </w:r>
      <w:r w:rsidR="00EA5EA0" w:rsidRPr="00D26474">
        <w:rPr>
          <w:rFonts w:ascii="Tw Cen MT" w:hAnsi="Tw Cen MT"/>
          <w:sz w:val="28"/>
          <w:szCs w:val="28"/>
        </w:rPr>
        <w:t xml:space="preserve">onner plus de visibilité dans l’église aux </w:t>
      </w:r>
      <w:r w:rsidR="00EA5EA0" w:rsidRPr="00EC74C6">
        <w:rPr>
          <w:rFonts w:ascii="Tw Cen MT" w:hAnsi="Tw Cen MT"/>
          <w:sz w:val="28"/>
          <w:szCs w:val="28"/>
        </w:rPr>
        <w:t>différentes communautés religieuses du quartier (panneaux, invitations à prendre la</w:t>
      </w:r>
      <w:r w:rsidR="00EA5EA0" w:rsidRPr="00D26474">
        <w:rPr>
          <w:rFonts w:ascii="Tw Cen MT" w:hAnsi="Tw Cen MT"/>
          <w:sz w:val="28"/>
          <w:szCs w:val="28"/>
        </w:rPr>
        <w:t xml:space="preserve"> parole au cours d’une messe…)</w:t>
      </w:r>
      <w:r w:rsidR="00B5492C" w:rsidRPr="00D26474">
        <w:rPr>
          <w:rFonts w:ascii="Tw Cen MT" w:hAnsi="Tw Cen MT"/>
          <w:sz w:val="28"/>
          <w:szCs w:val="28"/>
        </w:rPr>
        <w:t xml:space="preserve"> </w:t>
      </w:r>
      <w:r w:rsidR="0021298B" w:rsidRPr="00D26474">
        <w:rPr>
          <w:rFonts w:ascii="Tw Cen MT" w:hAnsi="Tw Cen MT"/>
          <w:sz w:val="28"/>
          <w:szCs w:val="28"/>
        </w:rPr>
        <w:t xml:space="preserve">Des membres du conseil pastoral pourront être chargés de </w:t>
      </w:r>
      <w:r w:rsidR="00BA3BA2">
        <w:rPr>
          <w:rFonts w:ascii="Tw Cen MT" w:hAnsi="Tw Cen MT"/>
          <w:sz w:val="28"/>
          <w:szCs w:val="28"/>
        </w:rPr>
        <w:t>faire vivre ces relations aux cô</w:t>
      </w:r>
      <w:r w:rsidR="0021298B" w:rsidRPr="00D26474">
        <w:rPr>
          <w:rFonts w:ascii="Tw Cen MT" w:hAnsi="Tw Cen MT"/>
          <w:sz w:val="28"/>
          <w:szCs w:val="28"/>
        </w:rPr>
        <w:t>tés du P. François Delpit, doyen de la Montagne Ste Geneviève</w:t>
      </w:r>
      <w:r w:rsidR="0021298B">
        <w:rPr>
          <w:rFonts w:ascii="Tw Cen MT" w:hAnsi="Tw Cen MT"/>
          <w:b/>
          <w:bCs/>
          <w:sz w:val="28"/>
          <w:szCs w:val="28"/>
        </w:rPr>
        <w:t>.</w:t>
      </w:r>
    </w:p>
    <w:p w14:paraId="5A6C55D1" w14:textId="798DA6BA" w:rsidR="00722EE9" w:rsidRDefault="007A11FC" w:rsidP="00722EE9">
      <w:pPr>
        <w:jc w:val="both"/>
        <w:rPr>
          <w:rFonts w:ascii="Tw Cen MT" w:hAnsi="Tw Cen MT"/>
          <w:sz w:val="28"/>
          <w:szCs w:val="28"/>
        </w:rPr>
      </w:pPr>
      <w:r w:rsidRPr="007A11FC">
        <w:rPr>
          <w:rFonts w:ascii="Tw Cen MT" w:hAnsi="Tw Cen MT"/>
          <w:b/>
          <w:bCs/>
          <w:sz w:val="28"/>
          <w:szCs w:val="28"/>
        </w:rPr>
        <w:t xml:space="preserve">Action </w:t>
      </w:r>
      <w:r w:rsidR="0021298B">
        <w:rPr>
          <w:rFonts w:ascii="Tw Cen MT" w:hAnsi="Tw Cen MT"/>
          <w:b/>
          <w:bCs/>
          <w:sz w:val="28"/>
          <w:szCs w:val="28"/>
        </w:rPr>
        <w:t>3</w:t>
      </w:r>
      <w:r>
        <w:rPr>
          <w:rFonts w:ascii="Tw Cen MT" w:hAnsi="Tw Cen MT"/>
          <w:sz w:val="28"/>
          <w:szCs w:val="28"/>
        </w:rPr>
        <w:t xml:space="preserve"> </w:t>
      </w:r>
      <w:r w:rsidR="00722EE9">
        <w:rPr>
          <w:rFonts w:ascii="Tw Cen MT" w:hAnsi="Tw Cen MT"/>
          <w:sz w:val="28"/>
          <w:szCs w:val="28"/>
        </w:rPr>
        <w:t>Relancer la journée « 24 heures pour Dieu » : nous pourrions nous appuyer sur les communautés voisines, lui donner une dimension œcuménique</w:t>
      </w:r>
      <w:r w:rsidR="00722EE9" w:rsidRPr="00D26474">
        <w:rPr>
          <w:rFonts w:ascii="Tw Cen MT" w:hAnsi="Tw Cen MT"/>
          <w:sz w:val="28"/>
          <w:szCs w:val="28"/>
        </w:rPr>
        <w:t xml:space="preserve"> </w:t>
      </w:r>
      <w:r w:rsidR="00722EE9">
        <w:rPr>
          <w:rFonts w:ascii="Tw Cen MT" w:hAnsi="Tw Cen MT"/>
          <w:sz w:val="28"/>
          <w:szCs w:val="28"/>
        </w:rPr>
        <w:t xml:space="preserve">et l’ouvrir sur la ville : </w:t>
      </w:r>
      <w:r w:rsidR="00722EE9" w:rsidRPr="00D26474">
        <w:rPr>
          <w:rFonts w:ascii="Tw Cen MT" w:hAnsi="Tw Cen MT"/>
          <w:sz w:val="28"/>
          <w:szCs w:val="28"/>
        </w:rPr>
        <w:t>« </w:t>
      </w:r>
      <w:r w:rsidR="00722EE9">
        <w:rPr>
          <w:rFonts w:ascii="Tw Cen MT" w:hAnsi="Tw Cen MT"/>
          <w:sz w:val="28"/>
          <w:szCs w:val="28"/>
        </w:rPr>
        <w:t xml:space="preserve">24 h pour Dieu, </w:t>
      </w:r>
      <w:r w:rsidR="00722EE9" w:rsidRPr="00D26474">
        <w:rPr>
          <w:rFonts w:ascii="Tw Cen MT" w:hAnsi="Tw Cen MT"/>
          <w:sz w:val="28"/>
          <w:szCs w:val="28"/>
        </w:rPr>
        <w:t xml:space="preserve">Chrétiens dans la ville » avec service de café sur le parvis et invitation des passants à </w:t>
      </w:r>
      <w:r w:rsidR="00722EE9">
        <w:rPr>
          <w:rFonts w:ascii="Tw Cen MT" w:hAnsi="Tw Cen MT"/>
          <w:sz w:val="28"/>
          <w:szCs w:val="28"/>
        </w:rPr>
        <w:t xml:space="preserve">entrer dans </w:t>
      </w:r>
      <w:r w:rsidR="00722EE9" w:rsidRPr="00D26474">
        <w:rPr>
          <w:rFonts w:ascii="Tw Cen MT" w:hAnsi="Tw Cen MT"/>
          <w:sz w:val="28"/>
          <w:szCs w:val="28"/>
        </w:rPr>
        <w:t xml:space="preserve">l’église. </w:t>
      </w:r>
      <w:r w:rsidR="00722EE9">
        <w:rPr>
          <w:rFonts w:ascii="Tw Cen MT" w:hAnsi="Tw Cen MT"/>
          <w:sz w:val="28"/>
          <w:szCs w:val="28"/>
        </w:rPr>
        <w:t xml:space="preserve"> </w:t>
      </w:r>
    </w:p>
    <w:p w14:paraId="092510AA" w14:textId="3D493744" w:rsidR="00722EE9" w:rsidRPr="00D840B0" w:rsidRDefault="00722EE9" w:rsidP="00722EE9">
      <w:pPr>
        <w:jc w:val="both"/>
        <w:rPr>
          <w:rFonts w:ascii="Tw Cen MT" w:hAnsi="Tw Cen MT"/>
          <w:i/>
          <w:iCs/>
          <w:sz w:val="28"/>
          <w:szCs w:val="28"/>
        </w:rPr>
      </w:pPr>
      <w:r w:rsidRPr="00D840B0">
        <w:rPr>
          <w:rFonts w:ascii="Tw Cen MT" w:hAnsi="Tw Cen MT"/>
          <w:i/>
          <w:iCs/>
          <w:sz w:val="28"/>
          <w:szCs w:val="28"/>
        </w:rPr>
        <w:t>n.b le 30/09 le pape a prévu un veillée de prière œcuménique qui précé</w:t>
      </w:r>
      <w:r w:rsidR="00BA3BA2">
        <w:rPr>
          <w:rFonts w:ascii="Tw Cen MT" w:hAnsi="Tw Cen MT"/>
          <w:i/>
          <w:iCs/>
          <w:sz w:val="28"/>
          <w:szCs w:val="28"/>
        </w:rPr>
        <w:t>dera l’AG du synode des évêques</w:t>
      </w:r>
      <w:r w:rsidRPr="00D840B0">
        <w:rPr>
          <w:rFonts w:ascii="Tw Cen MT" w:hAnsi="Tw Cen MT"/>
          <w:i/>
          <w:iCs/>
          <w:sz w:val="28"/>
          <w:szCs w:val="28"/>
        </w:rPr>
        <w:t>, il nous invite à y participer car unité des chrétiens et conversion</w:t>
      </w:r>
      <w:r w:rsidR="0021298B">
        <w:rPr>
          <w:rFonts w:ascii="Tw Cen MT" w:hAnsi="Tw Cen MT"/>
          <w:i/>
          <w:iCs/>
          <w:sz w:val="28"/>
          <w:szCs w:val="28"/>
        </w:rPr>
        <w:t xml:space="preserve"> synodale</w:t>
      </w:r>
      <w:r w:rsidRPr="00D840B0">
        <w:rPr>
          <w:rFonts w:ascii="Tw Cen MT" w:hAnsi="Tw Cen MT"/>
          <w:i/>
          <w:iCs/>
          <w:sz w:val="28"/>
          <w:szCs w:val="28"/>
        </w:rPr>
        <w:t xml:space="preserve"> de l’Eglise sont liées : une occasion </w:t>
      </w:r>
      <w:r>
        <w:rPr>
          <w:rFonts w:ascii="Tw Cen MT" w:hAnsi="Tw Cen MT"/>
          <w:i/>
          <w:iCs/>
          <w:sz w:val="28"/>
          <w:szCs w:val="28"/>
        </w:rPr>
        <w:t>à</w:t>
      </w:r>
      <w:r w:rsidRPr="00D840B0">
        <w:rPr>
          <w:rFonts w:ascii="Tw Cen MT" w:hAnsi="Tw Cen MT"/>
          <w:i/>
          <w:iCs/>
          <w:sz w:val="28"/>
          <w:szCs w:val="28"/>
        </w:rPr>
        <w:t xml:space="preserve"> </w:t>
      </w:r>
      <w:proofErr w:type="gramStart"/>
      <w:r w:rsidRPr="00D840B0">
        <w:rPr>
          <w:rFonts w:ascii="Tw Cen MT" w:hAnsi="Tw Cen MT"/>
          <w:i/>
          <w:iCs/>
          <w:sz w:val="28"/>
          <w:szCs w:val="28"/>
        </w:rPr>
        <w:t>saisir  pour</w:t>
      </w:r>
      <w:proofErr w:type="gramEnd"/>
      <w:r w:rsidRPr="00D840B0">
        <w:rPr>
          <w:rFonts w:ascii="Tw Cen MT" w:hAnsi="Tw Cen MT"/>
          <w:i/>
          <w:iCs/>
          <w:sz w:val="28"/>
          <w:szCs w:val="28"/>
        </w:rPr>
        <w:t xml:space="preserve"> lancer cette journée ?</w:t>
      </w:r>
    </w:p>
    <w:p w14:paraId="598E2035" w14:textId="67981A09" w:rsidR="00EA5EA0" w:rsidRPr="00D26474" w:rsidRDefault="007A11FC" w:rsidP="00EA5EA0">
      <w:pPr>
        <w:jc w:val="both"/>
        <w:rPr>
          <w:rFonts w:ascii="Tw Cen MT" w:hAnsi="Tw Cen MT"/>
          <w:sz w:val="28"/>
          <w:szCs w:val="28"/>
        </w:rPr>
      </w:pPr>
      <w:r w:rsidRPr="007A11FC">
        <w:rPr>
          <w:rFonts w:ascii="Tw Cen MT" w:hAnsi="Tw Cen MT"/>
          <w:b/>
          <w:bCs/>
          <w:sz w:val="28"/>
          <w:szCs w:val="28"/>
        </w:rPr>
        <w:t xml:space="preserve">Action </w:t>
      </w:r>
      <w:r w:rsidR="0021298B">
        <w:rPr>
          <w:rFonts w:ascii="Tw Cen MT" w:hAnsi="Tw Cen MT"/>
          <w:b/>
          <w:bCs/>
          <w:sz w:val="28"/>
          <w:szCs w:val="28"/>
        </w:rPr>
        <w:t>4</w:t>
      </w:r>
      <w:r w:rsidR="00EA5EA0" w:rsidRPr="00D26474">
        <w:rPr>
          <w:rFonts w:ascii="Tw Cen MT" w:hAnsi="Tw Cen MT"/>
          <w:sz w:val="28"/>
          <w:szCs w:val="28"/>
        </w:rPr>
        <w:t xml:space="preserve"> Mieux faire connaitre les différent</w:t>
      </w:r>
      <w:r w:rsidR="00550514">
        <w:rPr>
          <w:rFonts w:ascii="Tw Cen MT" w:hAnsi="Tw Cen MT"/>
          <w:sz w:val="28"/>
          <w:szCs w:val="28"/>
        </w:rPr>
        <w:t>es activités paroissiales</w:t>
      </w:r>
      <w:r w:rsidR="00EA5EA0" w:rsidRPr="00D26474">
        <w:rPr>
          <w:rFonts w:ascii="Tw Cen MT" w:hAnsi="Tw Cen MT"/>
          <w:sz w:val="28"/>
          <w:szCs w:val="28"/>
        </w:rPr>
        <w:t xml:space="preserve"> par des présentations réguliè</w:t>
      </w:r>
      <w:r>
        <w:rPr>
          <w:rFonts w:ascii="Tw Cen MT" w:hAnsi="Tw Cen MT"/>
          <w:sz w:val="28"/>
          <w:szCs w:val="28"/>
        </w:rPr>
        <w:t>res</w:t>
      </w:r>
      <w:r w:rsidR="00EA5EA0" w:rsidRPr="00D26474">
        <w:rPr>
          <w:rFonts w:ascii="Tw Cen MT" w:hAnsi="Tw Cen MT"/>
          <w:sz w:val="28"/>
          <w:szCs w:val="28"/>
        </w:rPr>
        <w:t>.</w:t>
      </w:r>
    </w:p>
    <w:p w14:paraId="5009DABB" w14:textId="17F31517" w:rsidR="00B5492C" w:rsidRPr="00D26474" w:rsidRDefault="007A11FC" w:rsidP="00B5492C">
      <w:pPr>
        <w:jc w:val="both"/>
        <w:rPr>
          <w:rFonts w:ascii="Tw Cen MT" w:hAnsi="Tw Cen MT"/>
          <w:sz w:val="28"/>
          <w:szCs w:val="28"/>
        </w:rPr>
      </w:pPr>
      <w:r w:rsidRPr="007A11FC">
        <w:rPr>
          <w:rFonts w:ascii="Tw Cen MT" w:hAnsi="Tw Cen MT"/>
          <w:b/>
          <w:bCs/>
          <w:sz w:val="28"/>
          <w:szCs w:val="28"/>
        </w:rPr>
        <w:t xml:space="preserve">Action </w:t>
      </w:r>
      <w:r w:rsidR="0021298B">
        <w:rPr>
          <w:rFonts w:ascii="Tw Cen MT" w:hAnsi="Tw Cen MT"/>
          <w:b/>
          <w:bCs/>
          <w:sz w:val="28"/>
          <w:szCs w:val="28"/>
        </w:rPr>
        <w:t>5</w:t>
      </w:r>
      <w:r w:rsidR="00EA5EA0" w:rsidRPr="00D26474">
        <w:rPr>
          <w:rFonts w:ascii="Tw Cen MT" w:hAnsi="Tw Cen MT"/>
          <w:sz w:val="28"/>
          <w:szCs w:val="28"/>
        </w:rPr>
        <w:t xml:space="preserve"> Inviter différents mouvements ou associations</w:t>
      </w:r>
      <w:r>
        <w:rPr>
          <w:rFonts w:ascii="Tw Cen MT" w:hAnsi="Tw Cen MT"/>
          <w:sz w:val="28"/>
          <w:szCs w:val="28"/>
        </w:rPr>
        <w:t xml:space="preserve"> actives à Paris</w:t>
      </w:r>
      <w:r w:rsidR="00EA5EA0" w:rsidRPr="00D26474">
        <w:rPr>
          <w:rFonts w:ascii="Tw Cen MT" w:hAnsi="Tw Cen MT"/>
          <w:sz w:val="28"/>
          <w:szCs w:val="28"/>
        </w:rPr>
        <w:t xml:space="preserve"> à venir témoigner</w:t>
      </w:r>
      <w:r w:rsidR="001F6862" w:rsidRPr="00D26474">
        <w:rPr>
          <w:rFonts w:ascii="Tw Cen MT" w:hAnsi="Tw Cen MT"/>
          <w:sz w:val="28"/>
          <w:szCs w:val="28"/>
        </w:rPr>
        <w:t xml:space="preserve"> </w:t>
      </w:r>
      <w:r w:rsidR="00D840B0">
        <w:rPr>
          <w:rFonts w:ascii="Tw Cen MT" w:hAnsi="Tw Cen MT"/>
          <w:sz w:val="28"/>
          <w:szCs w:val="28"/>
        </w:rPr>
        <w:t>lors d’une messe ou d’une réunion appropriée</w:t>
      </w:r>
      <w:r w:rsidR="0021298B">
        <w:rPr>
          <w:rFonts w:ascii="Tw Cen MT" w:hAnsi="Tw Cen MT"/>
          <w:sz w:val="28"/>
          <w:szCs w:val="28"/>
        </w:rPr>
        <w:t xml:space="preserve"> </w:t>
      </w:r>
      <w:r w:rsidR="00EA5EA0" w:rsidRPr="00D26474">
        <w:rPr>
          <w:rFonts w:ascii="Tw Cen MT" w:hAnsi="Tw Cen MT"/>
          <w:sz w:val="28"/>
          <w:szCs w:val="28"/>
        </w:rPr>
        <w:t>: MCC, Semaines Sociales, Confrontations</w:t>
      </w:r>
      <w:r w:rsidR="00D26474" w:rsidRPr="00D26474">
        <w:rPr>
          <w:rFonts w:ascii="Tw Cen MT" w:hAnsi="Tw Cen MT"/>
          <w:sz w:val="28"/>
          <w:szCs w:val="28"/>
        </w:rPr>
        <w:t>, Sant Egidio</w:t>
      </w:r>
      <w:r w:rsidR="00EA5EA0" w:rsidRPr="00D26474">
        <w:rPr>
          <w:rFonts w:ascii="Tw Cen MT" w:hAnsi="Tw Cen MT"/>
          <w:sz w:val="28"/>
          <w:szCs w:val="28"/>
        </w:rPr>
        <w:t>…</w:t>
      </w:r>
    </w:p>
    <w:p w14:paraId="5DC7A544" w14:textId="65624F88" w:rsidR="00646DEA" w:rsidRPr="008F5FF0" w:rsidRDefault="007A11FC" w:rsidP="00513B54">
      <w:pPr>
        <w:jc w:val="both"/>
        <w:rPr>
          <w:rFonts w:ascii="Tw Cen MT" w:hAnsi="Tw Cen MT"/>
          <w:b/>
          <w:bCs/>
          <w:sz w:val="28"/>
          <w:szCs w:val="28"/>
        </w:rPr>
      </w:pPr>
      <w:r w:rsidRPr="008F5FF0">
        <w:rPr>
          <w:rFonts w:ascii="Tw Cen MT" w:hAnsi="Tw Cen MT"/>
          <w:b/>
          <w:bCs/>
          <w:sz w:val="28"/>
          <w:szCs w:val="28"/>
        </w:rPr>
        <w:t xml:space="preserve">2 </w:t>
      </w:r>
      <w:r w:rsidR="00EA5EA0" w:rsidRPr="008F5FF0">
        <w:rPr>
          <w:rFonts w:ascii="Tw Cen MT" w:hAnsi="Tw Cen MT"/>
          <w:b/>
          <w:bCs/>
          <w:sz w:val="28"/>
          <w:szCs w:val="28"/>
        </w:rPr>
        <w:t>RENFORCER NOTRE PRESENCE</w:t>
      </w:r>
      <w:r w:rsidRPr="008F5FF0">
        <w:rPr>
          <w:rFonts w:ascii="Tw Cen MT" w:hAnsi="Tw Cen MT"/>
          <w:b/>
          <w:bCs/>
          <w:sz w:val="28"/>
          <w:szCs w:val="28"/>
        </w:rPr>
        <w:t>,</w:t>
      </w:r>
      <w:r w:rsidR="00513B54" w:rsidRPr="008F5FF0">
        <w:rPr>
          <w:rFonts w:ascii="Tw Cen MT" w:hAnsi="Tw Cen MT"/>
          <w:b/>
          <w:bCs/>
          <w:sz w:val="28"/>
          <w:szCs w:val="28"/>
        </w:rPr>
        <w:t xml:space="preserve"> NOTRE COMMUNICATION</w:t>
      </w:r>
      <w:r w:rsidR="00646DEA" w:rsidRPr="008F5FF0">
        <w:rPr>
          <w:rFonts w:ascii="Tw Cen MT" w:hAnsi="Tw Cen MT"/>
          <w:b/>
          <w:bCs/>
          <w:sz w:val="28"/>
          <w:szCs w:val="28"/>
        </w:rPr>
        <w:t>.</w:t>
      </w:r>
    </w:p>
    <w:p w14:paraId="021E9143" w14:textId="116C23EB" w:rsidR="007A11FC" w:rsidRDefault="00E40D52" w:rsidP="00D26474">
      <w:pPr>
        <w:jc w:val="both"/>
        <w:rPr>
          <w:rFonts w:ascii="Tw Cen MT" w:hAnsi="Tw Cen MT"/>
          <w:sz w:val="28"/>
          <w:szCs w:val="28"/>
        </w:rPr>
      </w:pPr>
      <w:r w:rsidRPr="00D26474">
        <w:rPr>
          <w:rFonts w:ascii="Tw Cen MT" w:hAnsi="Tw Cen MT"/>
          <w:sz w:val="28"/>
          <w:szCs w:val="28"/>
        </w:rPr>
        <w:t xml:space="preserve">La communication </w:t>
      </w:r>
      <w:r w:rsidR="007A11FC">
        <w:rPr>
          <w:rFonts w:ascii="Tw Cen MT" w:hAnsi="Tw Cen MT"/>
          <w:sz w:val="28"/>
          <w:szCs w:val="28"/>
        </w:rPr>
        <w:t>a</w:t>
      </w:r>
      <w:r w:rsidRPr="00D26474">
        <w:rPr>
          <w:rFonts w:ascii="Tw Cen MT" w:hAnsi="Tw Cen MT"/>
          <w:sz w:val="28"/>
          <w:szCs w:val="28"/>
        </w:rPr>
        <w:t xml:space="preserve"> deux cibles, externe</w:t>
      </w:r>
      <w:r w:rsidR="007A11FC">
        <w:rPr>
          <w:rFonts w:ascii="Tw Cen MT" w:hAnsi="Tw Cen MT"/>
          <w:sz w:val="28"/>
          <w:szCs w:val="28"/>
        </w:rPr>
        <w:t xml:space="preserve"> pour être plus visibles, </w:t>
      </w:r>
      <w:r w:rsidRPr="00D26474">
        <w:rPr>
          <w:rFonts w:ascii="Tw Cen MT" w:hAnsi="Tw Cen MT"/>
          <w:sz w:val="28"/>
          <w:szCs w:val="28"/>
        </w:rPr>
        <w:t>et interne</w:t>
      </w:r>
      <w:r w:rsidR="007A11FC">
        <w:rPr>
          <w:rFonts w:ascii="Tw Cen MT" w:hAnsi="Tw Cen MT"/>
          <w:sz w:val="28"/>
          <w:szCs w:val="28"/>
        </w:rPr>
        <w:t xml:space="preserve"> pour renforcer la cohésion.</w:t>
      </w:r>
    </w:p>
    <w:p w14:paraId="111E5189" w14:textId="36448EF5" w:rsidR="00F54A0B" w:rsidRDefault="00E40D52" w:rsidP="00D26474">
      <w:pPr>
        <w:jc w:val="both"/>
        <w:rPr>
          <w:rFonts w:ascii="Tw Cen MT" w:hAnsi="Tw Cen MT"/>
          <w:sz w:val="28"/>
          <w:szCs w:val="28"/>
        </w:rPr>
      </w:pPr>
      <w:r w:rsidRPr="00D26474">
        <w:rPr>
          <w:rFonts w:ascii="Tw Cen MT" w:hAnsi="Tw Cen MT"/>
          <w:sz w:val="28"/>
          <w:szCs w:val="28"/>
        </w:rPr>
        <w:t>Communication, animation, et annonce de l’Evangile sont étroitement liées : comment annoncer</w:t>
      </w:r>
      <w:r w:rsidR="00BA3BA2">
        <w:rPr>
          <w:rFonts w:ascii="Tw Cen MT" w:hAnsi="Tw Cen MT"/>
          <w:sz w:val="28"/>
          <w:szCs w:val="28"/>
        </w:rPr>
        <w:t xml:space="preserve"> le fond en faisant appel à des formes</w:t>
      </w:r>
      <w:r w:rsidRPr="00D26474">
        <w:rPr>
          <w:rFonts w:ascii="Tw Cen MT" w:hAnsi="Tw Cen MT"/>
          <w:sz w:val="28"/>
          <w:szCs w:val="28"/>
        </w:rPr>
        <w:t xml:space="preserve"> </w:t>
      </w:r>
      <w:r w:rsidR="00D314F1" w:rsidRPr="00D26474">
        <w:rPr>
          <w:rFonts w:ascii="Tw Cen MT" w:hAnsi="Tw Cen MT"/>
          <w:sz w:val="28"/>
          <w:szCs w:val="28"/>
        </w:rPr>
        <w:t>plus animées,</w:t>
      </w:r>
      <w:r w:rsidR="00BA3BA2">
        <w:rPr>
          <w:rFonts w:ascii="Tw Cen MT" w:hAnsi="Tw Cen MT"/>
          <w:sz w:val="28"/>
          <w:szCs w:val="28"/>
        </w:rPr>
        <w:t xml:space="preserve"> </w:t>
      </w:r>
      <w:r w:rsidR="007A11FC">
        <w:rPr>
          <w:rFonts w:ascii="Tw Cen MT" w:hAnsi="Tw Cen MT"/>
          <w:sz w:val="28"/>
          <w:szCs w:val="28"/>
        </w:rPr>
        <w:t>à un langage clair et ouvert à tou</w:t>
      </w:r>
      <w:r w:rsidR="00F54A0B">
        <w:rPr>
          <w:rFonts w:ascii="Tw Cen MT" w:hAnsi="Tw Cen MT"/>
          <w:sz w:val="28"/>
          <w:szCs w:val="28"/>
        </w:rPr>
        <w:t>s</w:t>
      </w:r>
      <w:r w:rsidR="00D314F1" w:rsidRPr="00D26474">
        <w:rPr>
          <w:rFonts w:ascii="Tw Cen MT" w:hAnsi="Tw Cen MT"/>
          <w:sz w:val="28"/>
          <w:szCs w:val="28"/>
        </w:rPr>
        <w:t xml:space="preserve"> </w:t>
      </w:r>
      <w:r w:rsidR="00DC4BD4" w:rsidRPr="00D26474">
        <w:rPr>
          <w:rFonts w:ascii="Tw Cen MT" w:hAnsi="Tw Cen MT"/>
          <w:sz w:val="28"/>
          <w:szCs w:val="28"/>
        </w:rPr>
        <w:t>qui interpellent et motivent des publics variés</w:t>
      </w:r>
      <w:r w:rsidR="005D338E" w:rsidRPr="00D26474">
        <w:rPr>
          <w:rFonts w:ascii="Tw Cen MT" w:hAnsi="Tw Cen MT"/>
          <w:sz w:val="28"/>
          <w:szCs w:val="28"/>
        </w:rPr>
        <w:t> ?</w:t>
      </w:r>
      <w:r w:rsidR="00B803B4" w:rsidRPr="00D26474">
        <w:rPr>
          <w:rFonts w:ascii="Tw Cen MT" w:hAnsi="Tw Cen MT"/>
          <w:sz w:val="28"/>
          <w:szCs w:val="28"/>
        </w:rPr>
        <w:t xml:space="preserve"> </w:t>
      </w:r>
    </w:p>
    <w:p w14:paraId="75DAC516" w14:textId="77777777" w:rsidR="00D8790B" w:rsidRDefault="00D314F1" w:rsidP="00D26474">
      <w:pPr>
        <w:jc w:val="both"/>
        <w:rPr>
          <w:rFonts w:ascii="Tw Cen MT" w:hAnsi="Tw Cen MT"/>
          <w:sz w:val="28"/>
          <w:szCs w:val="28"/>
        </w:rPr>
      </w:pPr>
      <w:r w:rsidRPr="00D26474">
        <w:rPr>
          <w:rFonts w:ascii="Tw Cen MT" w:hAnsi="Tw Cen MT"/>
          <w:sz w:val="28"/>
          <w:szCs w:val="28"/>
        </w:rPr>
        <w:t>L’essentiel des activités de la paroisse sont recensées dans le Guide Pratique, bien fait</w:t>
      </w:r>
      <w:r w:rsidR="001F6862" w:rsidRPr="00D26474">
        <w:rPr>
          <w:rFonts w:ascii="Tw Cen MT" w:hAnsi="Tw Cen MT"/>
          <w:sz w:val="28"/>
          <w:szCs w:val="28"/>
        </w:rPr>
        <w:t xml:space="preserve"> et très utile, une carte de notre paroisse pourra y être jointe.</w:t>
      </w:r>
      <w:r w:rsidRPr="00D26474">
        <w:rPr>
          <w:rFonts w:ascii="Tw Cen MT" w:hAnsi="Tw Cen MT"/>
          <w:sz w:val="28"/>
          <w:szCs w:val="28"/>
        </w:rPr>
        <w:t xml:space="preserve">  </w:t>
      </w:r>
    </w:p>
    <w:p w14:paraId="35D87FF1" w14:textId="04D64EB0" w:rsidR="00F54A0B" w:rsidRDefault="00F949E3" w:rsidP="00D26474">
      <w:pPr>
        <w:jc w:val="both"/>
        <w:rPr>
          <w:rFonts w:ascii="Tw Cen MT" w:hAnsi="Tw Cen MT"/>
          <w:sz w:val="28"/>
          <w:szCs w:val="28"/>
        </w:rPr>
      </w:pPr>
      <w:r>
        <w:rPr>
          <w:rFonts w:ascii="Tw Cen MT" w:hAnsi="Tw Cen MT"/>
          <w:sz w:val="28"/>
          <w:szCs w:val="28"/>
        </w:rPr>
        <w:t>Le public de notre quartier est très sollicité, aussi notre</w:t>
      </w:r>
      <w:r w:rsidR="00D314F1" w:rsidRPr="00D26474">
        <w:rPr>
          <w:rFonts w:ascii="Tw Cen MT" w:hAnsi="Tw Cen MT"/>
          <w:sz w:val="28"/>
          <w:szCs w:val="28"/>
        </w:rPr>
        <w:t xml:space="preserve"> communication</w:t>
      </w:r>
      <w:r w:rsidR="00BA3BA2">
        <w:rPr>
          <w:rFonts w:ascii="Tw Cen MT" w:hAnsi="Tw Cen MT"/>
          <w:sz w:val="28"/>
          <w:szCs w:val="28"/>
        </w:rPr>
        <w:t xml:space="preserve"> doit être renforcée. U</w:t>
      </w:r>
      <w:r w:rsidR="00F54A0B">
        <w:rPr>
          <w:rFonts w:ascii="Tw Cen MT" w:hAnsi="Tw Cen MT"/>
          <w:sz w:val="28"/>
          <w:szCs w:val="28"/>
        </w:rPr>
        <w:t>n</w:t>
      </w:r>
      <w:r w:rsidR="00D26474">
        <w:rPr>
          <w:rFonts w:ascii="Tw Cen MT" w:hAnsi="Tw Cen MT"/>
          <w:sz w:val="28"/>
          <w:szCs w:val="28"/>
        </w:rPr>
        <w:t xml:space="preserve"> </w:t>
      </w:r>
      <w:r w:rsidR="001F6862" w:rsidRPr="00D26474">
        <w:rPr>
          <w:rFonts w:ascii="Tw Cen MT" w:hAnsi="Tw Cen MT"/>
          <w:sz w:val="28"/>
          <w:szCs w:val="28"/>
        </w:rPr>
        <w:t>exemple</w:t>
      </w:r>
      <w:r w:rsidR="00BA3BA2">
        <w:rPr>
          <w:rFonts w:ascii="Tw Cen MT" w:hAnsi="Tw Cen MT"/>
          <w:sz w:val="28"/>
          <w:szCs w:val="28"/>
        </w:rPr>
        <w:t> :</w:t>
      </w:r>
      <w:r w:rsidR="001F6862" w:rsidRPr="00D26474">
        <w:rPr>
          <w:rFonts w:ascii="Tw Cen MT" w:hAnsi="Tw Cen MT"/>
          <w:sz w:val="28"/>
          <w:szCs w:val="28"/>
        </w:rPr>
        <w:t xml:space="preserve"> </w:t>
      </w:r>
      <w:r w:rsidR="00DC4BD4" w:rsidRPr="00D26474">
        <w:rPr>
          <w:rFonts w:ascii="Tw Cen MT" w:hAnsi="Tw Cen MT"/>
          <w:sz w:val="28"/>
          <w:szCs w:val="28"/>
        </w:rPr>
        <w:t xml:space="preserve">l’exposition, dans l’église, faite par l’équipe des repas </w:t>
      </w:r>
      <w:r w:rsidR="00BA3BA2">
        <w:rPr>
          <w:rFonts w:ascii="Tw Cen MT" w:hAnsi="Tw Cen MT"/>
          <w:sz w:val="28"/>
          <w:szCs w:val="28"/>
        </w:rPr>
        <w:t>solidaires, de</w:t>
      </w:r>
      <w:r w:rsidR="00DC4BD4" w:rsidRPr="00D26474">
        <w:rPr>
          <w:rFonts w:ascii="Tw Cen MT" w:hAnsi="Tw Cen MT"/>
          <w:sz w:val="28"/>
          <w:szCs w:val="28"/>
        </w:rPr>
        <w:t xml:space="preserve"> portraits-photos remarquables, soulignés par des citations qui amènent au sens de cette action.</w:t>
      </w:r>
    </w:p>
    <w:p w14:paraId="31C69F8C" w14:textId="450FC91C" w:rsidR="007A4F08" w:rsidRPr="00D26474" w:rsidRDefault="00F54A0B" w:rsidP="00D26474">
      <w:pPr>
        <w:jc w:val="both"/>
        <w:rPr>
          <w:rFonts w:ascii="Tw Cen MT" w:hAnsi="Tw Cen MT"/>
          <w:sz w:val="28"/>
          <w:szCs w:val="28"/>
        </w:rPr>
      </w:pPr>
      <w:r w:rsidRPr="00F54A0B">
        <w:rPr>
          <w:rFonts w:ascii="Tw Cen MT" w:hAnsi="Tw Cen MT"/>
          <w:b/>
          <w:bCs/>
          <w:sz w:val="28"/>
          <w:szCs w:val="28"/>
        </w:rPr>
        <w:lastRenderedPageBreak/>
        <w:t xml:space="preserve">Action </w:t>
      </w:r>
      <w:r w:rsidR="0021298B">
        <w:rPr>
          <w:rFonts w:ascii="Tw Cen MT" w:hAnsi="Tw Cen MT"/>
          <w:b/>
          <w:bCs/>
          <w:sz w:val="28"/>
          <w:szCs w:val="28"/>
        </w:rPr>
        <w:t>6</w:t>
      </w:r>
      <w:r w:rsidR="007A4F08" w:rsidRPr="00D26474">
        <w:rPr>
          <w:rFonts w:ascii="Tw Cen MT" w:hAnsi="Tw Cen MT"/>
          <w:b/>
          <w:bCs/>
          <w:sz w:val="28"/>
          <w:szCs w:val="28"/>
        </w:rPr>
        <w:t xml:space="preserve"> </w:t>
      </w:r>
      <w:r w:rsidR="007A4F08" w:rsidRPr="00D26474">
        <w:rPr>
          <w:rFonts w:ascii="Tw Cen MT" w:hAnsi="Tw Cen MT"/>
          <w:sz w:val="28"/>
          <w:szCs w:val="28"/>
        </w:rPr>
        <w:t xml:space="preserve">Les panneaux au fond de l’église, pourront être mieux utilisés, </w:t>
      </w:r>
      <w:r w:rsidR="00D8790B">
        <w:rPr>
          <w:rFonts w:ascii="Tw Cen MT" w:hAnsi="Tw Cen MT"/>
          <w:sz w:val="28"/>
          <w:szCs w:val="28"/>
        </w:rPr>
        <w:t xml:space="preserve">voire </w:t>
      </w:r>
      <w:r w:rsidR="007A4F08" w:rsidRPr="00D26474">
        <w:rPr>
          <w:rFonts w:ascii="Tw Cen MT" w:hAnsi="Tw Cen MT"/>
          <w:sz w:val="28"/>
          <w:szCs w:val="28"/>
        </w:rPr>
        <w:t>digitalisés ? De même des</w:t>
      </w:r>
      <w:r w:rsidR="007A4F08" w:rsidRPr="00EC74C6">
        <w:rPr>
          <w:rFonts w:ascii="Tw Cen MT" w:hAnsi="Tw Cen MT"/>
          <w:sz w:val="28"/>
          <w:szCs w:val="28"/>
        </w:rPr>
        <w:t xml:space="preserve"> kakémonos</w:t>
      </w:r>
      <w:r w:rsidR="007A4F08" w:rsidRPr="00D26474">
        <w:rPr>
          <w:rFonts w:ascii="Tw Cen MT" w:hAnsi="Tw Cen MT"/>
          <w:sz w:val="28"/>
          <w:szCs w:val="28"/>
        </w:rPr>
        <w:t xml:space="preserve"> pourront augmenter la communication devant l’église et faire passer des messages qui invitent à y rentrer.</w:t>
      </w:r>
      <w:r w:rsidR="00722EE9" w:rsidRPr="00722EE9">
        <w:rPr>
          <w:rFonts w:ascii="Tw Cen MT" w:hAnsi="Tw Cen MT"/>
          <w:sz w:val="28"/>
          <w:szCs w:val="28"/>
        </w:rPr>
        <w:t xml:space="preserve"> </w:t>
      </w:r>
      <w:r w:rsidR="00722EE9" w:rsidRPr="00EC74C6">
        <w:rPr>
          <w:rFonts w:ascii="Tw Cen MT" w:hAnsi="Tw Cen MT"/>
          <w:sz w:val="28"/>
          <w:szCs w:val="28"/>
        </w:rPr>
        <w:t xml:space="preserve"> </w:t>
      </w:r>
      <w:r w:rsidR="00722EE9">
        <w:rPr>
          <w:rFonts w:ascii="Tw Cen MT" w:hAnsi="Tw Cen MT"/>
          <w:sz w:val="28"/>
          <w:szCs w:val="28"/>
        </w:rPr>
        <w:t>Di</w:t>
      </w:r>
      <w:r w:rsidR="00722EE9" w:rsidRPr="00EC74C6">
        <w:rPr>
          <w:rFonts w:ascii="Tw Cen MT" w:hAnsi="Tw Cen MT"/>
          <w:sz w:val="28"/>
          <w:szCs w:val="28"/>
        </w:rPr>
        <w:t xml:space="preserve">stribuer des tracts </w:t>
      </w:r>
      <w:r w:rsidR="00722EE9" w:rsidRPr="00D26474">
        <w:rPr>
          <w:rFonts w:ascii="Tw Cen MT" w:hAnsi="Tw Cen MT"/>
          <w:sz w:val="28"/>
          <w:szCs w:val="28"/>
        </w:rPr>
        <w:t xml:space="preserve">aux commerçants du quartier pour informer sur </w:t>
      </w:r>
      <w:r w:rsidR="00722EE9">
        <w:rPr>
          <w:rFonts w:ascii="Tw Cen MT" w:hAnsi="Tw Cen MT"/>
          <w:sz w:val="28"/>
          <w:szCs w:val="28"/>
        </w:rPr>
        <w:t>les principaux événements</w:t>
      </w:r>
      <w:r w:rsidR="00722EE9" w:rsidRPr="00D26474">
        <w:rPr>
          <w:rFonts w:ascii="Tw Cen MT" w:hAnsi="Tw Cen MT"/>
          <w:sz w:val="28"/>
          <w:szCs w:val="28"/>
        </w:rPr>
        <w:t>.</w:t>
      </w:r>
    </w:p>
    <w:p w14:paraId="37ACE391" w14:textId="0AEA8F64" w:rsidR="00DC4BD4" w:rsidRPr="00D26474" w:rsidRDefault="00F54A0B" w:rsidP="00EB0AB7">
      <w:pPr>
        <w:spacing w:after="0" w:line="240" w:lineRule="auto"/>
        <w:jc w:val="both"/>
        <w:rPr>
          <w:rFonts w:ascii="Tw Cen MT" w:hAnsi="Tw Cen MT"/>
          <w:sz w:val="28"/>
          <w:szCs w:val="28"/>
        </w:rPr>
      </w:pPr>
      <w:r w:rsidRPr="00F54A0B">
        <w:rPr>
          <w:rFonts w:ascii="Tw Cen MT" w:hAnsi="Tw Cen MT"/>
          <w:b/>
          <w:bCs/>
          <w:sz w:val="28"/>
          <w:szCs w:val="28"/>
        </w:rPr>
        <w:t xml:space="preserve">Action </w:t>
      </w:r>
      <w:r w:rsidR="0021298B">
        <w:rPr>
          <w:rFonts w:ascii="Tw Cen MT" w:hAnsi="Tw Cen MT"/>
          <w:b/>
          <w:bCs/>
          <w:sz w:val="28"/>
          <w:szCs w:val="28"/>
        </w:rPr>
        <w:t>7</w:t>
      </w:r>
      <w:r>
        <w:rPr>
          <w:rFonts w:ascii="Tw Cen MT" w:hAnsi="Tw Cen MT"/>
          <w:sz w:val="28"/>
          <w:szCs w:val="28"/>
        </w:rPr>
        <w:t xml:space="preserve"> </w:t>
      </w:r>
      <w:r w:rsidR="00DC4BD4" w:rsidRPr="00D26474">
        <w:rPr>
          <w:rFonts w:ascii="Tw Cen MT" w:hAnsi="Tw Cen MT"/>
          <w:sz w:val="28"/>
          <w:szCs w:val="28"/>
        </w:rPr>
        <w:t>Il faut</w:t>
      </w:r>
      <w:r w:rsidR="00D314F1" w:rsidRPr="00D26474">
        <w:rPr>
          <w:rFonts w:ascii="Tw Cen MT" w:hAnsi="Tw Cen MT"/>
          <w:sz w:val="28"/>
          <w:szCs w:val="28"/>
        </w:rPr>
        <w:t xml:space="preserve"> revoir le site internet de la paroisse, et se donner les moyens de le reformater et de l’actualiser</w:t>
      </w:r>
      <w:r w:rsidR="00EB0AB7">
        <w:rPr>
          <w:rFonts w:ascii="Tw Cen MT" w:hAnsi="Tw Cen MT"/>
          <w:sz w:val="28"/>
          <w:szCs w:val="28"/>
        </w:rPr>
        <w:t> ; p</w:t>
      </w:r>
      <w:r w:rsidR="00646DEA" w:rsidRPr="00D26474">
        <w:rPr>
          <w:rFonts w:ascii="Tw Cen MT" w:hAnsi="Tw Cen MT"/>
          <w:sz w:val="28"/>
          <w:szCs w:val="28"/>
        </w:rPr>
        <w:t>rendre exemple sur celui de St Sulpice</w:t>
      </w:r>
      <w:r w:rsidR="00F949E3">
        <w:rPr>
          <w:rFonts w:ascii="Tw Cen MT" w:hAnsi="Tw Cen MT"/>
          <w:sz w:val="28"/>
          <w:szCs w:val="28"/>
        </w:rPr>
        <w:t xml:space="preserve">, et prendre connaissance </w:t>
      </w:r>
      <w:r w:rsidR="00EB0AB7">
        <w:rPr>
          <w:rFonts w:ascii="Tw Cen MT" w:hAnsi="Tw Cen MT"/>
          <w:sz w:val="28"/>
          <w:szCs w:val="28"/>
        </w:rPr>
        <w:t xml:space="preserve"> </w:t>
      </w:r>
      <w:r w:rsidR="00F949E3">
        <w:rPr>
          <w:rFonts w:ascii="Tw Cen MT" w:hAnsi="Tw Cen MT"/>
          <w:sz w:val="28"/>
          <w:szCs w:val="28"/>
        </w:rPr>
        <w:t xml:space="preserve"> de ce que nous proposent les applications spécialisées comme h</w:t>
      </w:r>
      <w:r w:rsidR="00EB0AB7">
        <w:rPr>
          <w:rFonts w:ascii="Tw Cen MT" w:hAnsi="Tw Cen MT"/>
          <w:sz w:val="28"/>
          <w:szCs w:val="28"/>
        </w:rPr>
        <w:t>ttps://oclocher.fr.</w:t>
      </w:r>
    </w:p>
    <w:p w14:paraId="0B3DCF83" w14:textId="497F43E3" w:rsidR="00EC74C6" w:rsidRDefault="00B803B4" w:rsidP="001F6862">
      <w:pPr>
        <w:spacing w:after="0" w:line="240" w:lineRule="auto"/>
        <w:jc w:val="both"/>
        <w:rPr>
          <w:rFonts w:ascii="Tw Cen MT" w:hAnsi="Tw Cen MT"/>
          <w:sz w:val="28"/>
          <w:szCs w:val="28"/>
        </w:rPr>
      </w:pPr>
      <w:r>
        <w:rPr>
          <w:rFonts w:ascii="Tw Cen MT" w:hAnsi="Tw Cen MT"/>
          <w:sz w:val="28"/>
          <w:szCs w:val="28"/>
        </w:rPr>
        <w:t>N</w:t>
      </w:r>
      <w:r w:rsidR="00DC4BD4" w:rsidRPr="003F183F">
        <w:rPr>
          <w:rFonts w:ascii="Tw Cen MT" w:hAnsi="Tw Cen MT"/>
          <w:sz w:val="28"/>
          <w:szCs w:val="28"/>
        </w:rPr>
        <w:t>ous pourrions solliciter un groupe de jeunes</w:t>
      </w:r>
      <w:r w:rsidR="00F54A0B">
        <w:rPr>
          <w:rFonts w:ascii="Tw Cen MT" w:hAnsi="Tw Cen MT"/>
          <w:sz w:val="28"/>
          <w:szCs w:val="28"/>
        </w:rPr>
        <w:t>, et moins jeunes,</w:t>
      </w:r>
      <w:r w:rsidR="008F5FF0">
        <w:rPr>
          <w:rFonts w:ascii="Tw Cen MT" w:hAnsi="Tw Cen MT"/>
          <w:sz w:val="28"/>
          <w:szCs w:val="28"/>
        </w:rPr>
        <w:t xml:space="preserve"> </w:t>
      </w:r>
      <w:r w:rsidR="00DC4BD4" w:rsidRPr="003F183F">
        <w:rPr>
          <w:rFonts w:ascii="Tw Cen MT" w:hAnsi="Tw Cen MT"/>
          <w:sz w:val="28"/>
          <w:szCs w:val="28"/>
        </w:rPr>
        <w:t>paroissiens pour leur demander ce qu’ils attendent de ce site internet. Met-il suffisamment en avant les actions de la paroisse ? Est-il suffisamment efficace, a</w:t>
      </w:r>
      <w:r w:rsidR="00F54A0B">
        <w:rPr>
          <w:rFonts w:ascii="Tw Cen MT" w:hAnsi="Tw Cen MT"/>
          <w:sz w:val="28"/>
          <w:szCs w:val="28"/>
        </w:rPr>
        <w:t>ttractif</w:t>
      </w:r>
      <w:r w:rsidR="00DC4BD4" w:rsidRPr="003F183F">
        <w:rPr>
          <w:rFonts w:ascii="Tw Cen MT" w:hAnsi="Tw Cen MT"/>
          <w:sz w:val="28"/>
          <w:szCs w:val="28"/>
        </w:rPr>
        <w:t>, complet dans sa communication ?</w:t>
      </w:r>
      <w:r w:rsidR="00DC4BD4">
        <w:rPr>
          <w:rFonts w:ascii="Tw Cen MT" w:hAnsi="Tw Cen MT"/>
          <w:sz w:val="28"/>
          <w:szCs w:val="28"/>
        </w:rPr>
        <w:t xml:space="preserve"> </w:t>
      </w:r>
      <w:r w:rsidR="00F54A0B">
        <w:rPr>
          <w:rFonts w:ascii="Tw Cen MT" w:hAnsi="Tw Cen MT"/>
          <w:sz w:val="28"/>
          <w:szCs w:val="28"/>
        </w:rPr>
        <w:t>Valorise-t-il les actions entreprises et</w:t>
      </w:r>
      <w:r w:rsidR="00BA3BA2">
        <w:rPr>
          <w:rFonts w:ascii="Tw Cen MT" w:hAnsi="Tw Cen MT"/>
          <w:sz w:val="28"/>
          <w:szCs w:val="28"/>
        </w:rPr>
        <w:t xml:space="preserve"> les différents évènements (e</w:t>
      </w:r>
      <w:r w:rsidR="00F54A0B" w:rsidRPr="003F183F">
        <w:rPr>
          <w:rFonts w:ascii="Tw Cen MT" w:hAnsi="Tw Cen MT"/>
          <w:sz w:val="28"/>
          <w:szCs w:val="28"/>
        </w:rPr>
        <w:t>ntrées en catéchuménat, lundi et jeudi solidaires, expositions,</w:t>
      </w:r>
      <w:r w:rsidR="00F54A0B">
        <w:rPr>
          <w:rFonts w:ascii="Tw Cen MT" w:hAnsi="Tw Cen MT"/>
          <w:sz w:val="28"/>
          <w:szCs w:val="28"/>
        </w:rPr>
        <w:t xml:space="preserve"> concerts</w:t>
      </w:r>
      <w:r w:rsidR="00F54A0B" w:rsidRPr="003F183F">
        <w:rPr>
          <w:rFonts w:ascii="Tw Cen MT" w:hAnsi="Tw Cen MT"/>
          <w:sz w:val="28"/>
          <w:szCs w:val="28"/>
        </w:rPr>
        <w:t xml:space="preserve"> etc…)</w:t>
      </w:r>
      <w:r w:rsidR="00BA3BA2">
        <w:rPr>
          <w:rFonts w:ascii="Tw Cen MT" w:hAnsi="Tw Cen MT"/>
          <w:sz w:val="28"/>
          <w:szCs w:val="28"/>
        </w:rPr>
        <w:t>.</w:t>
      </w:r>
    </w:p>
    <w:p w14:paraId="2D945B53" w14:textId="246AC2B4" w:rsidR="00B803B4" w:rsidRDefault="00F54A0B" w:rsidP="00F54A0B">
      <w:pPr>
        <w:spacing w:after="0" w:line="240" w:lineRule="auto"/>
        <w:jc w:val="both"/>
        <w:rPr>
          <w:rFonts w:ascii="Tw Cen MT" w:hAnsi="Tw Cen MT"/>
          <w:sz w:val="28"/>
          <w:szCs w:val="28"/>
        </w:rPr>
      </w:pPr>
      <w:r>
        <w:rPr>
          <w:rFonts w:ascii="Tw Cen MT" w:hAnsi="Tw Cen MT"/>
          <w:sz w:val="28"/>
          <w:szCs w:val="28"/>
        </w:rPr>
        <w:t xml:space="preserve">Les </w:t>
      </w:r>
      <w:r w:rsidR="00DC4BD4">
        <w:rPr>
          <w:rFonts w:ascii="Tw Cen MT" w:hAnsi="Tw Cen MT"/>
          <w:sz w:val="28"/>
          <w:szCs w:val="28"/>
        </w:rPr>
        <w:t>contacts</w:t>
      </w:r>
      <w:r w:rsidR="00F949E3">
        <w:rPr>
          <w:rFonts w:ascii="Tw Cen MT" w:hAnsi="Tw Cen MT"/>
          <w:sz w:val="28"/>
          <w:szCs w:val="28"/>
        </w:rPr>
        <w:t xml:space="preserve">, adresses courriel, </w:t>
      </w:r>
      <w:r w:rsidR="00DC4BD4" w:rsidRPr="003F183F">
        <w:rPr>
          <w:rFonts w:ascii="Tw Cen MT" w:hAnsi="Tw Cen MT"/>
          <w:sz w:val="28"/>
          <w:szCs w:val="28"/>
        </w:rPr>
        <w:t>des différents responsables</w:t>
      </w:r>
      <w:r>
        <w:rPr>
          <w:rFonts w:ascii="Tw Cen MT" w:hAnsi="Tw Cen MT"/>
          <w:sz w:val="28"/>
          <w:szCs w:val="28"/>
        </w:rPr>
        <w:t xml:space="preserve"> doivent y figurer.</w:t>
      </w:r>
      <w:r w:rsidR="00DC4BD4" w:rsidRPr="003F183F">
        <w:rPr>
          <w:rFonts w:ascii="Tw Cen MT" w:hAnsi="Tw Cen MT"/>
          <w:sz w:val="28"/>
          <w:szCs w:val="28"/>
        </w:rPr>
        <w:br/>
      </w:r>
      <w:r w:rsidR="00B803B4">
        <w:rPr>
          <w:rFonts w:ascii="Tw Cen MT" w:hAnsi="Tw Cen MT"/>
          <w:sz w:val="28"/>
          <w:szCs w:val="28"/>
        </w:rPr>
        <w:t>Ces points devront être précis</w:t>
      </w:r>
      <w:r w:rsidR="00513B54">
        <w:rPr>
          <w:rFonts w:ascii="Tw Cen MT" w:hAnsi="Tw Cen MT"/>
          <w:sz w:val="28"/>
          <w:szCs w:val="28"/>
        </w:rPr>
        <w:t>és</w:t>
      </w:r>
      <w:r w:rsidR="00B803B4">
        <w:rPr>
          <w:rFonts w:ascii="Tw Cen MT" w:hAnsi="Tw Cen MT"/>
          <w:sz w:val="28"/>
          <w:szCs w:val="28"/>
        </w:rPr>
        <w:t xml:space="preserve"> avec </w:t>
      </w:r>
      <w:r w:rsidR="00A77055">
        <w:rPr>
          <w:rFonts w:ascii="Tw Cen MT" w:hAnsi="Tw Cen MT"/>
          <w:sz w:val="28"/>
          <w:szCs w:val="28"/>
        </w:rPr>
        <w:t>la secrétaire générale</w:t>
      </w:r>
      <w:r w:rsidR="00B803B4">
        <w:rPr>
          <w:rFonts w:ascii="Tw Cen MT" w:hAnsi="Tw Cen MT"/>
          <w:sz w:val="28"/>
          <w:szCs w:val="28"/>
        </w:rPr>
        <w:t xml:space="preserve"> </w:t>
      </w:r>
      <w:r w:rsidR="00A77055">
        <w:rPr>
          <w:rFonts w:ascii="Tw Cen MT" w:hAnsi="Tw Cen MT"/>
          <w:sz w:val="28"/>
          <w:szCs w:val="28"/>
        </w:rPr>
        <w:t>et</w:t>
      </w:r>
      <w:r w:rsidR="008F5FF0">
        <w:rPr>
          <w:rFonts w:ascii="Tw Cen MT" w:hAnsi="Tw Cen MT"/>
          <w:sz w:val="28"/>
          <w:szCs w:val="28"/>
        </w:rPr>
        <w:t xml:space="preserve"> les personnes en charge de la communication </w:t>
      </w:r>
      <w:r w:rsidR="00B803B4">
        <w:rPr>
          <w:rFonts w:ascii="Tw Cen MT" w:hAnsi="Tw Cen MT"/>
          <w:sz w:val="28"/>
          <w:szCs w:val="28"/>
        </w:rPr>
        <w:t>pour en évaluer la faisabilité</w:t>
      </w:r>
      <w:r>
        <w:rPr>
          <w:rFonts w:ascii="Tw Cen MT" w:hAnsi="Tw Cen MT"/>
          <w:sz w:val="28"/>
          <w:szCs w:val="28"/>
        </w:rPr>
        <w:t xml:space="preserve"> et les moyens nécessaires.</w:t>
      </w:r>
    </w:p>
    <w:p w14:paraId="4F59388C" w14:textId="77777777" w:rsidR="00A61A00" w:rsidRDefault="00A61A00" w:rsidP="007E6DDF">
      <w:pPr>
        <w:jc w:val="both"/>
        <w:rPr>
          <w:rFonts w:ascii="Tw Cen MT" w:hAnsi="Tw Cen MT"/>
          <w:b/>
          <w:bCs/>
          <w:sz w:val="28"/>
          <w:szCs w:val="28"/>
        </w:rPr>
      </w:pPr>
    </w:p>
    <w:p w14:paraId="7061BD03" w14:textId="3B7904FA" w:rsidR="007E6DDF" w:rsidRDefault="007E6DDF" w:rsidP="007E6DDF">
      <w:pPr>
        <w:jc w:val="both"/>
        <w:rPr>
          <w:rFonts w:ascii="Tw Cen MT" w:hAnsi="Tw Cen MT"/>
          <w:sz w:val="28"/>
          <w:szCs w:val="28"/>
        </w:rPr>
      </w:pPr>
      <w:r w:rsidRPr="007E6DDF">
        <w:rPr>
          <w:rFonts w:ascii="Tw Cen MT" w:hAnsi="Tw Cen MT"/>
          <w:b/>
          <w:bCs/>
          <w:sz w:val="28"/>
          <w:szCs w:val="28"/>
        </w:rPr>
        <w:t xml:space="preserve">Action </w:t>
      </w:r>
      <w:r w:rsidR="0021298B">
        <w:rPr>
          <w:rFonts w:ascii="Tw Cen MT" w:hAnsi="Tw Cen MT"/>
          <w:b/>
          <w:bCs/>
          <w:sz w:val="28"/>
          <w:szCs w:val="28"/>
        </w:rPr>
        <w:t>8</w:t>
      </w:r>
      <w:r>
        <w:rPr>
          <w:rFonts w:ascii="Tw Cen MT" w:hAnsi="Tw Cen MT"/>
          <w:sz w:val="28"/>
          <w:szCs w:val="28"/>
        </w:rPr>
        <w:t xml:space="preserve"> </w:t>
      </w:r>
      <w:r w:rsidR="00A77055">
        <w:rPr>
          <w:rFonts w:ascii="Tw Cen MT" w:hAnsi="Tw Cen MT"/>
          <w:sz w:val="28"/>
          <w:szCs w:val="28"/>
        </w:rPr>
        <w:t>Dans le même esprit u</w:t>
      </w:r>
      <w:r w:rsidR="001F6862" w:rsidRPr="00D26474">
        <w:rPr>
          <w:rFonts w:ascii="Tw Cen MT" w:hAnsi="Tw Cen MT"/>
          <w:sz w:val="28"/>
          <w:szCs w:val="28"/>
        </w:rPr>
        <w:t xml:space="preserve">ne LETTRE périodique, </w:t>
      </w:r>
      <w:r>
        <w:rPr>
          <w:rFonts w:ascii="Tw Cen MT" w:hAnsi="Tw Cen MT"/>
          <w:sz w:val="28"/>
          <w:szCs w:val="28"/>
        </w:rPr>
        <w:t xml:space="preserve">par exemple trimestrielle, </w:t>
      </w:r>
      <w:r w:rsidR="001F6862" w:rsidRPr="00D26474">
        <w:rPr>
          <w:rFonts w:ascii="Tw Cen MT" w:hAnsi="Tw Cen MT"/>
          <w:sz w:val="28"/>
          <w:szCs w:val="28"/>
        </w:rPr>
        <w:t>éventuellement lié</w:t>
      </w:r>
      <w:r>
        <w:rPr>
          <w:rFonts w:ascii="Tw Cen MT" w:hAnsi="Tw Cen MT"/>
          <w:sz w:val="28"/>
          <w:szCs w:val="28"/>
        </w:rPr>
        <w:t>e</w:t>
      </w:r>
      <w:r w:rsidR="00BA3BA2">
        <w:rPr>
          <w:rFonts w:ascii="Tw Cen MT" w:hAnsi="Tw Cen MT"/>
          <w:sz w:val="28"/>
          <w:szCs w:val="28"/>
        </w:rPr>
        <w:t xml:space="preserve"> à l’année liturgique</w:t>
      </w:r>
      <w:r w:rsidR="00722EE9">
        <w:rPr>
          <w:rFonts w:ascii="Tw Cen MT" w:hAnsi="Tw Cen MT"/>
          <w:sz w:val="28"/>
          <w:szCs w:val="28"/>
        </w:rPr>
        <w:t xml:space="preserve"> </w:t>
      </w:r>
      <w:r>
        <w:rPr>
          <w:rFonts w:ascii="Tw Cen MT" w:hAnsi="Tw Cen MT"/>
          <w:sz w:val="28"/>
          <w:szCs w:val="28"/>
        </w:rPr>
        <w:t>(Avent, Carême, Pentecôte, rentrée)</w:t>
      </w:r>
      <w:r w:rsidR="001F6862" w:rsidRPr="00D26474">
        <w:rPr>
          <w:rFonts w:ascii="Tw Cen MT" w:hAnsi="Tw Cen MT"/>
          <w:sz w:val="28"/>
          <w:szCs w:val="28"/>
        </w:rPr>
        <w:t xml:space="preserve"> </w:t>
      </w:r>
      <w:r>
        <w:rPr>
          <w:rFonts w:ascii="Tw Cen MT" w:hAnsi="Tw Cen MT"/>
          <w:sz w:val="28"/>
          <w:szCs w:val="28"/>
        </w:rPr>
        <w:t xml:space="preserve">complémentaire à </w:t>
      </w:r>
      <w:r w:rsidR="001F6862" w:rsidRPr="00D26474">
        <w:rPr>
          <w:rFonts w:ascii="Tw Cen MT" w:hAnsi="Tw Cen MT"/>
          <w:sz w:val="28"/>
          <w:szCs w:val="28"/>
        </w:rPr>
        <w:t>la FIP, permettra des présentations et des échanges sur les activités existantes et les propositions, les analyses partagées, les projets</w:t>
      </w:r>
      <w:r>
        <w:rPr>
          <w:rFonts w:ascii="Tw Cen MT" w:hAnsi="Tw Cen MT"/>
          <w:sz w:val="28"/>
          <w:szCs w:val="28"/>
        </w:rPr>
        <w:t>. Elle donnera la parole à des paroissiens</w:t>
      </w:r>
      <w:r w:rsidR="00D26474">
        <w:rPr>
          <w:rFonts w:ascii="Tw Cen MT" w:hAnsi="Tw Cen MT"/>
          <w:sz w:val="28"/>
          <w:szCs w:val="28"/>
        </w:rPr>
        <w:t xml:space="preserve">. </w:t>
      </w:r>
      <w:r w:rsidR="001F6862" w:rsidRPr="00D26474">
        <w:rPr>
          <w:rFonts w:ascii="Tw Cen MT" w:hAnsi="Tw Cen MT"/>
          <w:sz w:val="28"/>
          <w:szCs w:val="28"/>
        </w:rPr>
        <w:t xml:space="preserve">Elle contribuerait à une meilleure connaissance mutuelle. </w:t>
      </w:r>
    </w:p>
    <w:p w14:paraId="048C2569" w14:textId="571B0C05" w:rsidR="00711F78" w:rsidRPr="00D840B0" w:rsidRDefault="007E6DDF" w:rsidP="00722EE9">
      <w:pPr>
        <w:jc w:val="both"/>
        <w:rPr>
          <w:rFonts w:ascii="Tw Cen MT" w:hAnsi="Tw Cen MT"/>
          <w:i/>
          <w:iCs/>
          <w:sz w:val="28"/>
          <w:szCs w:val="28"/>
        </w:rPr>
      </w:pPr>
      <w:r w:rsidRPr="007E6DDF">
        <w:rPr>
          <w:rFonts w:ascii="Tw Cen MT" w:hAnsi="Tw Cen MT"/>
          <w:b/>
          <w:bCs/>
          <w:sz w:val="28"/>
          <w:szCs w:val="28"/>
        </w:rPr>
        <w:t xml:space="preserve">Action </w:t>
      </w:r>
      <w:r w:rsidR="0021298B">
        <w:rPr>
          <w:rFonts w:ascii="Tw Cen MT" w:hAnsi="Tw Cen MT"/>
          <w:b/>
          <w:bCs/>
          <w:sz w:val="28"/>
          <w:szCs w:val="28"/>
        </w:rPr>
        <w:t>9</w:t>
      </w:r>
      <w:r w:rsidR="00550514">
        <w:rPr>
          <w:rFonts w:ascii="Tw Cen MT" w:hAnsi="Tw Cen MT"/>
          <w:sz w:val="28"/>
          <w:szCs w:val="28"/>
        </w:rPr>
        <w:t xml:space="preserve"> </w:t>
      </w:r>
      <w:r w:rsidR="00722EE9">
        <w:rPr>
          <w:rFonts w:ascii="Tw Cen MT" w:hAnsi="Tw Cen MT"/>
          <w:sz w:val="28"/>
          <w:szCs w:val="28"/>
        </w:rPr>
        <w:t xml:space="preserve">Des groupes spécifiques pourront être organisés pour travailler dans la durée, ainsi </w:t>
      </w:r>
      <w:r w:rsidR="00006870">
        <w:rPr>
          <w:rFonts w:ascii="Tw Cen MT" w:hAnsi="Tw Cen MT"/>
          <w:sz w:val="28"/>
          <w:szCs w:val="28"/>
        </w:rPr>
        <w:t xml:space="preserve">un échange sur </w:t>
      </w:r>
      <w:r w:rsidR="00722EE9">
        <w:rPr>
          <w:rFonts w:ascii="Tw Cen MT" w:hAnsi="Tw Cen MT"/>
          <w:sz w:val="28"/>
          <w:szCs w:val="28"/>
        </w:rPr>
        <w:t>l’identité musicale de St Jacques pourrait rassembler les acteurs de cette fonction liturgique. Un autre groupe pourrait être chargé de recueillir des interrogations sur les aspects qui posent difficulté dans la communication de l’Eglise.</w:t>
      </w:r>
    </w:p>
    <w:p w14:paraId="71F382AE" w14:textId="39D5C0C5" w:rsidR="008F5FF0" w:rsidRDefault="00D15BA3" w:rsidP="00A6262F">
      <w:pPr>
        <w:jc w:val="both"/>
        <w:rPr>
          <w:rFonts w:ascii="Tw Cen MT" w:hAnsi="Tw Cen MT"/>
          <w:b/>
          <w:bCs/>
          <w:sz w:val="28"/>
          <w:szCs w:val="28"/>
        </w:rPr>
      </w:pPr>
      <w:r w:rsidRPr="008F5FF0">
        <w:rPr>
          <w:rFonts w:ascii="Tw Cen MT" w:hAnsi="Tw Cen MT"/>
          <w:b/>
          <w:bCs/>
          <w:sz w:val="28"/>
          <w:szCs w:val="28"/>
        </w:rPr>
        <w:t>Si ces propositions sont validées, totalement ou partiellement</w:t>
      </w:r>
      <w:r w:rsidR="008F5FF0" w:rsidRPr="008F5FF0">
        <w:rPr>
          <w:rFonts w:ascii="Tw Cen MT" w:hAnsi="Tw Cen MT"/>
          <w:b/>
          <w:bCs/>
          <w:sz w:val="28"/>
          <w:szCs w:val="28"/>
        </w:rPr>
        <w:t>,</w:t>
      </w:r>
      <w:r w:rsidRPr="008F5FF0">
        <w:rPr>
          <w:rFonts w:ascii="Tw Cen MT" w:hAnsi="Tw Cen MT"/>
          <w:b/>
          <w:bCs/>
          <w:sz w:val="28"/>
          <w:szCs w:val="28"/>
        </w:rPr>
        <w:t xml:space="preserve"> par le Conseil Pastoral, leur présentation lors de l’AG du 16 Avril devra permettre de faire émerger des responsables et des volontaires pour leur mise en œuvre. Il apparait déjà nécessaire que la gouvernance de la paroisse prenne en compte la nécessité que chaque action ou groupe d’actions soit représentée ou bien ait un correspondant au Conseil </w:t>
      </w:r>
      <w:r w:rsidR="008F5FF0">
        <w:rPr>
          <w:rFonts w:ascii="Tw Cen MT" w:hAnsi="Tw Cen MT"/>
          <w:b/>
          <w:bCs/>
          <w:sz w:val="28"/>
          <w:szCs w:val="28"/>
        </w:rPr>
        <w:t>P</w:t>
      </w:r>
      <w:r w:rsidRPr="008F5FF0">
        <w:rPr>
          <w:rFonts w:ascii="Tw Cen MT" w:hAnsi="Tw Cen MT"/>
          <w:b/>
          <w:bCs/>
          <w:sz w:val="28"/>
          <w:szCs w:val="28"/>
        </w:rPr>
        <w:t>astoral qui sera élu en mai.</w:t>
      </w:r>
      <w:r w:rsidR="001E3DDE">
        <w:rPr>
          <w:rFonts w:ascii="Tw Cen MT" w:hAnsi="Tw Cen MT"/>
          <w:b/>
          <w:bCs/>
          <w:sz w:val="28"/>
          <w:szCs w:val="28"/>
        </w:rPr>
        <w:t xml:space="preserve"> </w:t>
      </w:r>
      <w:r w:rsidR="00A61A00">
        <w:rPr>
          <w:rFonts w:ascii="Tw Cen MT" w:hAnsi="Tw Cen MT"/>
          <w:b/>
          <w:bCs/>
          <w:sz w:val="28"/>
          <w:szCs w:val="28"/>
        </w:rPr>
        <w:t xml:space="preserve">Ce conseil pastoral sera aussi le lieu </w:t>
      </w:r>
      <w:r w:rsidR="001E3DDE">
        <w:rPr>
          <w:rFonts w:ascii="Tw Cen MT" w:hAnsi="Tw Cen MT"/>
          <w:b/>
          <w:bCs/>
          <w:sz w:val="28"/>
          <w:szCs w:val="28"/>
        </w:rPr>
        <w:t xml:space="preserve">de recherche d’une bonne coordination entre ces différents engagements, </w:t>
      </w:r>
      <w:r w:rsidR="00006870">
        <w:rPr>
          <w:rFonts w:ascii="Tw Cen MT" w:hAnsi="Tw Cen MT"/>
          <w:b/>
          <w:bCs/>
          <w:sz w:val="28"/>
          <w:szCs w:val="28"/>
        </w:rPr>
        <w:t xml:space="preserve">et </w:t>
      </w:r>
      <w:r w:rsidR="001E3DDE">
        <w:rPr>
          <w:rFonts w:ascii="Tw Cen MT" w:hAnsi="Tw Cen MT"/>
          <w:b/>
          <w:bCs/>
          <w:sz w:val="28"/>
          <w:szCs w:val="28"/>
        </w:rPr>
        <w:t>de l’élaboration commune de l’identité de notre paroisse</w:t>
      </w:r>
      <w:r w:rsidR="00A6262F">
        <w:rPr>
          <w:rFonts w:ascii="Tw Cen MT" w:hAnsi="Tw Cen MT"/>
          <w:b/>
          <w:bCs/>
          <w:sz w:val="28"/>
          <w:szCs w:val="28"/>
        </w:rPr>
        <w:t>.</w:t>
      </w:r>
    </w:p>
    <w:p w14:paraId="416DF279" w14:textId="5D286359" w:rsidR="00A6262F" w:rsidRPr="00A6262F" w:rsidRDefault="00A6262F" w:rsidP="00A6262F">
      <w:pPr>
        <w:jc w:val="both"/>
        <w:rPr>
          <w:rFonts w:ascii="Tw Cen MT" w:hAnsi="Tw Cen MT"/>
          <w:sz w:val="28"/>
          <w:szCs w:val="28"/>
        </w:rPr>
      </w:pPr>
      <w:r>
        <w:rPr>
          <w:rFonts w:ascii="Tw Cen MT" w:hAnsi="Tw Cen MT"/>
          <w:sz w:val="28"/>
          <w:szCs w:val="28"/>
        </w:rPr>
        <w:t>Emmanuelle Souillac, Florence Terray, Jacques Terray, Béatrice Fouché, Blandine Pommier, Jérôme Pommier, Mireille Segretain, Philippe Segretain</w:t>
      </w:r>
      <w:r w:rsidR="004945A1">
        <w:rPr>
          <w:rFonts w:ascii="Tw Cen MT" w:hAnsi="Tw Cen MT"/>
          <w:sz w:val="28"/>
          <w:szCs w:val="28"/>
        </w:rPr>
        <w:t>, Pedro de Oliveira</w:t>
      </w:r>
    </w:p>
    <w:p w14:paraId="54EF7353" w14:textId="77777777" w:rsidR="00D15BA3" w:rsidRPr="008F5FF0" w:rsidRDefault="00D15BA3" w:rsidP="001F6862">
      <w:pPr>
        <w:jc w:val="both"/>
        <w:rPr>
          <w:rFonts w:ascii="Tw Cen MT" w:hAnsi="Tw Cen MT"/>
          <w:b/>
          <w:bCs/>
          <w:sz w:val="28"/>
          <w:szCs w:val="28"/>
        </w:rPr>
      </w:pPr>
    </w:p>
    <w:p w14:paraId="417F273E" w14:textId="77777777" w:rsidR="007A4F08" w:rsidRPr="008F5FF0" w:rsidRDefault="007A4F08">
      <w:pPr>
        <w:rPr>
          <w:rFonts w:ascii="Tw Cen MT" w:hAnsi="Tw Cen MT"/>
          <w:b/>
          <w:bCs/>
          <w:i/>
          <w:iCs/>
          <w:sz w:val="28"/>
          <w:szCs w:val="28"/>
        </w:rPr>
      </w:pPr>
    </w:p>
    <w:sectPr w:rsidR="007A4F08" w:rsidRPr="008F5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08F8"/>
    <w:multiLevelType w:val="hybridMultilevel"/>
    <w:tmpl w:val="73D08B0A"/>
    <w:lvl w:ilvl="0" w:tplc="EDC064C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DD5CEB"/>
    <w:multiLevelType w:val="hybridMultilevel"/>
    <w:tmpl w:val="A00C8FCC"/>
    <w:lvl w:ilvl="0" w:tplc="FE7C693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873D32"/>
    <w:multiLevelType w:val="hybridMultilevel"/>
    <w:tmpl w:val="D5E08D8C"/>
    <w:lvl w:ilvl="0" w:tplc="FE7C693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CE1F51"/>
    <w:multiLevelType w:val="hybridMultilevel"/>
    <w:tmpl w:val="A0A68422"/>
    <w:lvl w:ilvl="0" w:tplc="D4C889B6">
      <w:numFmt w:val="bullet"/>
      <w:lvlText w:val="-"/>
      <w:lvlJc w:val="left"/>
      <w:pPr>
        <w:ind w:left="720" w:hanging="360"/>
      </w:pPr>
      <w:rPr>
        <w:rFonts w:ascii="Tw Cen MT" w:eastAsiaTheme="minorHAnsi"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85067B"/>
    <w:multiLevelType w:val="hybridMultilevel"/>
    <w:tmpl w:val="3DA2EECC"/>
    <w:lvl w:ilvl="0" w:tplc="D4C889B6">
      <w:numFmt w:val="bullet"/>
      <w:lvlText w:val="-"/>
      <w:lvlJc w:val="left"/>
      <w:pPr>
        <w:ind w:left="720" w:hanging="360"/>
      </w:pPr>
      <w:rPr>
        <w:rFonts w:ascii="Tw Cen MT" w:eastAsiaTheme="minorHAnsi"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043021"/>
    <w:multiLevelType w:val="hybridMultilevel"/>
    <w:tmpl w:val="CA2C8A26"/>
    <w:lvl w:ilvl="0" w:tplc="372AD62A">
      <w:numFmt w:val="bullet"/>
      <w:lvlText w:val="-"/>
      <w:lvlJc w:val="left"/>
      <w:pPr>
        <w:ind w:left="720" w:hanging="360"/>
      </w:pPr>
      <w:rPr>
        <w:rFonts w:ascii="Tw Cen MT" w:eastAsiaTheme="minorHAnsi" w:hAnsi="Tw Cen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A52269"/>
    <w:multiLevelType w:val="hybridMultilevel"/>
    <w:tmpl w:val="9B9E9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81748E"/>
    <w:multiLevelType w:val="hybridMultilevel"/>
    <w:tmpl w:val="2E44413E"/>
    <w:lvl w:ilvl="0" w:tplc="FE7C693A">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E686D3D"/>
    <w:multiLevelType w:val="hybridMultilevel"/>
    <w:tmpl w:val="94D0765C"/>
    <w:lvl w:ilvl="0" w:tplc="48346502">
      <w:start w:val="1"/>
      <w:numFmt w:val="decimal"/>
      <w:lvlText w:val="%1"/>
      <w:lvlJc w:val="left"/>
      <w:pPr>
        <w:ind w:left="720" w:hanging="360"/>
      </w:pPr>
      <w:rPr>
        <w:rFonts w:ascii="Tw Cen MT" w:eastAsiaTheme="minorHAnsi" w:hAnsi="Tw Cen MT"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D362D2"/>
    <w:multiLevelType w:val="hybridMultilevel"/>
    <w:tmpl w:val="BC582B34"/>
    <w:lvl w:ilvl="0" w:tplc="0D8C33A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83771459">
    <w:abstractNumId w:val="3"/>
  </w:num>
  <w:num w:numId="2" w16cid:durableId="1152142064">
    <w:abstractNumId w:val="5"/>
  </w:num>
  <w:num w:numId="3" w16cid:durableId="1976132720">
    <w:abstractNumId w:val="4"/>
  </w:num>
  <w:num w:numId="4" w16cid:durableId="783697604">
    <w:abstractNumId w:val="8"/>
  </w:num>
  <w:num w:numId="5" w16cid:durableId="1294553499">
    <w:abstractNumId w:val="7"/>
  </w:num>
  <w:num w:numId="6" w16cid:durableId="716586378">
    <w:abstractNumId w:val="6"/>
  </w:num>
  <w:num w:numId="7" w16cid:durableId="1004818784">
    <w:abstractNumId w:val="2"/>
  </w:num>
  <w:num w:numId="8" w16cid:durableId="278297356">
    <w:abstractNumId w:val="1"/>
  </w:num>
  <w:num w:numId="9" w16cid:durableId="244847900">
    <w:abstractNumId w:val="0"/>
  </w:num>
  <w:num w:numId="10" w16cid:durableId="152527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20"/>
    <w:rsid w:val="00006870"/>
    <w:rsid w:val="000A145F"/>
    <w:rsid w:val="0010696A"/>
    <w:rsid w:val="00126784"/>
    <w:rsid w:val="001E3DDE"/>
    <w:rsid w:val="001F6862"/>
    <w:rsid w:val="0021298B"/>
    <w:rsid w:val="002A10F2"/>
    <w:rsid w:val="002A7331"/>
    <w:rsid w:val="00306104"/>
    <w:rsid w:val="00354100"/>
    <w:rsid w:val="003B1BC2"/>
    <w:rsid w:val="003B76C5"/>
    <w:rsid w:val="003F183F"/>
    <w:rsid w:val="00477E99"/>
    <w:rsid w:val="0048181F"/>
    <w:rsid w:val="004945A1"/>
    <w:rsid w:val="00513B54"/>
    <w:rsid w:val="00550514"/>
    <w:rsid w:val="005D338E"/>
    <w:rsid w:val="005F5563"/>
    <w:rsid w:val="00646DEA"/>
    <w:rsid w:val="006D55EA"/>
    <w:rsid w:val="00711F78"/>
    <w:rsid w:val="00722EE9"/>
    <w:rsid w:val="007309F8"/>
    <w:rsid w:val="007340B0"/>
    <w:rsid w:val="00752AB0"/>
    <w:rsid w:val="007A11FC"/>
    <w:rsid w:val="007A4F08"/>
    <w:rsid w:val="007E6DDF"/>
    <w:rsid w:val="00865320"/>
    <w:rsid w:val="008B349F"/>
    <w:rsid w:val="008F5FF0"/>
    <w:rsid w:val="00A13BE5"/>
    <w:rsid w:val="00A61A00"/>
    <w:rsid w:val="00A6262F"/>
    <w:rsid w:val="00A77055"/>
    <w:rsid w:val="00A97C31"/>
    <w:rsid w:val="00B277E6"/>
    <w:rsid w:val="00B5492C"/>
    <w:rsid w:val="00B803B4"/>
    <w:rsid w:val="00BA3BA2"/>
    <w:rsid w:val="00C12516"/>
    <w:rsid w:val="00CD3EF3"/>
    <w:rsid w:val="00D15BA3"/>
    <w:rsid w:val="00D26474"/>
    <w:rsid w:val="00D314F1"/>
    <w:rsid w:val="00D840B0"/>
    <w:rsid w:val="00D8790B"/>
    <w:rsid w:val="00DC1430"/>
    <w:rsid w:val="00DC4BD4"/>
    <w:rsid w:val="00E12134"/>
    <w:rsid w:val="00E12EC6"/>
    <w:rsid w:val="00E40D52"/>
    <w:rsid w:val="00E54BFA"/>
    <w:rsid w:val="00E829D5"/>
    <w:rsid w:val="00EA5EA0"/>
    <w:rsid w:val="00EB0AB7"/>
    <w:rsid w:val="00EC74C6"/>
    <w:rsid w:val="00F1716D"/>
    <w:rsid w:val="00F52EF9"/>
    <w:rsid w:val="00F54A0B"/>
    <w:rsid w:val="00F949E3"/>
    <w:rsid w:val="00FB4419"/>
    <w:rsid w:val="00FB4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616F"/>
  <w15:chartTrackingRefBased/>
  <w15:docId w15:val="{2D93C52D-DAE6-4740-AA9B-EB17D3C6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20"/>
    <w:pPr>
      <w:spacing w:before="0" w:after="160" w:line="259" w:lineRule="auto"/>
    </w:pPr>
  </w:style>
  <w:style w:type="paragraph" w:styleId="Titre1">
    <w:name w:val="heading 1"/>
    <w:basedOn w:val="Normal"/>
    <w:next w:val="Normal"/>
    <w:link w:val="Titre1Car"/>
    <w:uiPriority w:val="9"/>
    <w:qFormat/>
    <w:rsid w:val="008653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320"/>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A9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Terray</dc:creator>
  <cp:keywords/>
  <dc:description/>
  <cp:lastModifiedBy>SEGRETAIN</cp:lastModifiedBy>
  <cp:revision>6</cp:revision>
  <dcterms:created xsi:type="dcterms:W3CDTF">2023-02-09T14:15:00Z</dcterms:created>
  <dcterms:modified xsi:type="dcterms:W3CDTF">2023-02-09T14:58:00Z</dcterms:modified>
</cp:coreProperties>
</file>