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58C3" w14:textId="77777777" w:rsidR="008407B8" w:rsidRDefault="008407B8" w:rsidP="008407B8">
      <w:pPr>
        <w:keepNext/>
        <w:keepLines/>
        <w:spacing w:before="240"/>
        <w:jc w:val="center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</w:pPr>
      <w:r w:rsidRPr="0054733C"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  <w:t>Saint Jacques du Haut-Pas</w:t>
      </w:r>
    </w:p>
    <w:p w14:paraId="216207C2" w14:textId="4FAADA7B" w:rsidR="008407B8" w:rsidRPr="0054733C" w:rsidRDefault="008407B8" w:rsidP="008407B8">
      <w:pPr>
        <w:keepNext/>
        <w:keepLines/>
        <w:spacing w:before="240"/>
        <w:jc w:val="center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</w:pPr>
      <w:r w:rsidRPr="0054733C">
        <w:rPr>
          <w:rFonts w:ascii="Tw Cen MT" w:eastAsiaTheme="majorEastAsia" w:hAnsi="Tw Cen MT" w:cstheme="majorBidi"/>
          <w:b/>
          <w:bCs/>
          <w:color w:val="2F5496" w:themeColor="accent1" w:themeShade="BF"/>
          <w:sz w:val="32"/>
          <w:szCs w:val="32"/>
        </w:rPr>
        <w:t>Groupe synodal</w:t>
      </w:r>
      <w:r w:rsidRPr="0054733C">
        <w:rPr>
          <w:rFonts w:ascii="Tw Cen MT" w:hAnsi="Tw Cen MT"/>
          <w:color w:val="2F5496" w:themeColor="accent1" w:themeShade="BF"/>
          <w:sz w:val="32"/>
          <w:szCs w:val="32"/>
        </w:rPr>
        <w:t xml:space="preserve"> </w:t>
      </w:r>
      <w:r>
        <w:rPr>
          <w:rFonts w:ascii="Tw Cen MT" w:hAnsi="Tw Cen MT"/>
          <w:color w:val="2F5496" w:themeColor="accent1" w:themeShade="BF"/>
        </w:rPr>
        <w:t>« </w:t>
      </w:r>
      <w:r w:rsidR="00445756" w:rsidRPr="00445756">
        <w:rPr>
          <w:rFonts w:ascii="Tw Cen MT" w:hAnsi="Tw Cen MT"/>
          <w:b/>
          <w:color w:val="2F5496" w:themeColor="accent1" w:themeShade="BF"/>
          <w:sz w:val="32"/>
          <w:szCs w:val="32"/>
        </w:rPr>
        <w:t>Laudato Si</w:t>
      </w:r>
      <w:r>
        <w:rPr>
          <w:rFonts w:ascii="Tw Cen MT" w:hAnsi="Tw Cen MT"/>
          <w:color w:val="2F5496" w:themeColor="accent1" w:themeShade="BF"/>
        </w:rPr>
        <w:t> »</w:t>
      </w:r>
      <w:r w:rsidRPr="008407B8">
        <w:t xml:space="preserve"> </w:t>
      </w:r>
      <w:r>
        <w:t xml:space="preserve"> </w:t>
      </w:r>
    </w:p>
    <w:p w14:paraId="248D99E7" w14:textId="0FB11A78" w:rsidR="00EB3584" w:rsidRPr="008407B8" w:rsidRDefault="008407B8" w:rsidP="008407B8">
      <w:pPr>
        <w:jc w:val="center"/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</w:pPr>
      <w:r>
        <w:rPr>
          <w:rFonts w:ascii="Tw Cen MT" w:eastAsiaTheme="majorEastAsia" w:hAnsi="Tw Cen MT" w:cstheme="majorBidi"/>
          <w:bCs/>
          <w:color w:val="2F5496" w:themeColor="accent1" w:themeShade="BF"/>
          <w:sz w:val="24"/>
          <w:szCs w:val="28"/>
        </w:rPr>
        <w:t xml:space="preserve">tenu </w:t>
      </w:r>
      <w:r w:rsidRPr="008813A4">
        <w:rPr>
          <w:rFonts w:ascii="Tw Cen MT" w:eastAsiaTheme="majorEastAsia" w:hAnsi="Tw Cen MT" w:cstheme="majorBidi"/>
          <w:bCs/>
          <w:color w:val="2F5496" w:themeColor="accent1" w:themeShade="BF"/>
          <w:sz w:val="24"/>
          <w:szCs w:val="28"/>
        </w:rPr>
        <w:t>par</w:t>
      </w:r>
    </w:p>
    <w:p w14:paraId="398C35B1" w14:textId="1C2C902F" w:rsidR="00EB3584" w:rsidRDefault="00EB3584" w:rsidP="008407B8">
      <w:pPr>
        <w:shd w:val="clear" w:color="auto" w:fill="FFFFFF"/>
        <w:spacing w:after="0" w:line="240" w:lineRule="auto"/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</w:pPr>
      <w:r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>Elise Comar</w:t>
      </w:r>
      <w:r w:rsidR="008407B8"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>, Christian Valentin</w:t>
      </w:r>
      <w:r w:rsid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>,</w:t>
      </w:r>
      <w:r w:rsidR="008407B8"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> </w:t>
      </w:r>
      <w:r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>Yves Benoît, Alain Debayle, Hugo Degryse, Lucia Sequeira, Marie-Claire Roux</w:t>
      </w:r>
      <w:r w:rsidR="008407B8"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 xml:space="preserve">, </w:t>
      </w:r>
      <w:r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 xml:space="preserve">Philippe Cabirol, </w:t>
      </w:r>
      <w:r w:rsidR="00B5373B"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 xml:space="preserve">Françoise Court, </w:t>
      </w:r>
      <w:r w:rsidRPr="008407B8"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24"/>
          <w:szCs w:val="28"/>
          <w14:ligatures w14:val="none"/>
        </w:rPr>
        <w:t xml:space="preserve">Thérèse Flesselles, Valérie de Lescure, Jaqueline et Dimitri Voevodsky. </w:t>
      </w:r>
    </w:p>
    <w:p w14:paraId="319A9ACC" w14:textId="77777777" w:rsidR="008407B8" w:rsidRDefault="008407B8" w:rsidP="008407B8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***</w:t>
      </w:r>
    </w:p>
    <w:p w14:paraId="001B2D55" w14:textId="004CE95C" w:rsidR="008407B8" w:rsidRDefault="008407B8" w:rsidP="009A09A3">
      <w:pPr>
        <w:jc w:val="center"/>
      </w:pPr>
      <w:r>
        <w:t xml:space="preserve">présenté par </w:t>
      </w:r>
      <w:r w:rsidRPr="007F1AC0">
        <w:t>Hugo Degryse</w:t>
      </w:r>
    </w:p>
    <w:p w14:paraId="05280589" w14:textId="77777777" w:rsidR="00B94651" w:rsidRPr="009A09A3" w:rsidRDefault="00B94651" w:rsidP="009A09A3">
      <w:pPr>
        <w:jc w:val="center"/>
      </w:pPr>
    </w:p>
    <w:p w14:paraId="63A1167B" w14:textId="4065A485" w:rsidR="008407B8" w:rsidRPr="009B678B" w:rsidRDefault="008407B8" w:rsidP="008407B8">
      <w:pPr>
        <w:rPr>
          <w:b/>
          <w:sz w:val="28"/>
          <w:szCs w:val="28"/>
        </w:rPr>
      </w:pPr>
      <w:r w:rsidRPr="00F475CA">
        <w:rPr>
          <w:rFonts w:ascii="Tw Cen MT" w:hAnsi="Tw Cen MT"/>
          <w:b/>
          <w:bCs/>
          <w:sz w:val="28"/>
          <w:szCs w:val="28"/>
        </w:rPr>
        <w:t>MISSION «</w:t>
      </w:r>
      <w:r>
        <w:rPr>
          <w:rFonts w:ascii="Tw Cen MT" w:hAnsi="Tw Cen MT"/>
          <w:b/>
          <w:bCs/>
          <w:sz w:val="28"/>
          <w:szCs w:val="28"/>
        </w:rPr>
        <w:t xml:space="preserve"> EN REPONSE AUX APPELS RECURRENTS DE NOS PAPES, NOUS CONVERTIR EN VÉRITÉ À UNE ÉCOLOGIE POSITIVE ». </w:t>
      </w:r>
    </w:p>
    <w:p w14:paraId="58AE4BB1" w14:textId="77777777" w:rsidR="008407B8" w:rsidRPr="00B94651" w:rsidRDefault="008407B8" w:rsidP="008407B8">
      <w:pPr>
        <w:shd w:val="clear" w:color="auto" w:fill="FFFFFF"/>
        <w:spacing w:after="0" w:line="240" w:lineRule="auto"/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kern w:val="0"/>
          <w:sz w:val="16"/>
          <w:szCs w:val="18"/>
          <w14:ligatures w14:val="none"/>
        </w:rPr>
      </w:pPr>
    </w:p>
    <w:p w14:paraId="7D08F105" w14:textId="1E6BCB52" w:rsidR="00AF2E72" w:rsidRPr="009A09A3" w:rsidRDefault="009A09A3" w:rsidP="00AF2E72">
      <w:pPr>
        <w:jc w:val="both"/>
        <w:rPr>
          <w:rFonts w:ascii="Tw Cen MT" w:hAnsi="Tw Cen MT"/>
          <w:i/>
          <w:kern w:val="0"/>
          <w:sz w:val="28"/>
          <w:szCs w:val="28"/>
          <w14:ligatures w14:val="none"/>
        </w:rPr>
      </w:pPr>
      <w:r>
        <w:rPr>
          <w:rFonts w:ascii="Tw Cen MT" w:hAnsi="Tw Cen MT"/>
          <w:i/>
          <w:kern w:val="0"/>
          <w:sz w:val="28"/>
          <w:szCs w:val="28"/>
          <w14:ligatures w14:val="none"/>
        </w:rPr>
        <w:t>Face aux</w:t>
      </w:r>
      <w:r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enjeux de bouleversements environnementaux et climatiques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, entamons</w:t>
      </w:r>
      <w:r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une démarche paroissiale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B94651">
        <w:rPr>
          <w:rFonts w:ascii="Tw Cen MT" w:hAnsi="Tw Cen MT"/>
          <w:i/>
          <w:kern w:val="0"/>
          <w:sz w:val="28"/>
          <w:szCs w:val="28"/>
          <w14:ligatures w14:val="none"/>
        </w:rPr>
        <w:t>qui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répon</w:t>
      </w:r>
      <w:r w:rsidR="00B94651">
        <w:rPr>
          <w:rFonts w:ascii="Tw Cen MT" w:hAnsi="Tw Cen MT"/>
          <w:i/>
          <w:kern w:val="0"/>
          <w:sz w:val="28"/>
          <w:szCs w:val="28"/>
          <w14:ligatures w14:val="none"/>
        </w:rPr>
        <w:t>de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à l’appel du Pape François dans « Laudato Si »</w:t>
      </w:r>
      <w:r w:rsidR="00B94651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et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,</w:t>
      </w:r>
      <w:r w:rsidR="00B94651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B94651" w:rsidRPr="00BD4E9D">
        <w:rPr>
          <w:rFonts w:ascii="Tw Cen MT" w:hAnsi="Tw Cen MT"/>
          <w:b/>
          <w:bCs/>
          <w:i/>
          <w:kern w:val="0"/>
          <w:sz w:val="28"/>
          <w:szCs w:val="28"/>
          <w14:ligatures w14:val="none"/>
        </w:rPr>
        <w:t>c</w:t>
      </w:r>
      <w:r w:rsidR="00445756" w:rsidRPr="00BD4E9D">
        <w:rPr>
          <w:rFonts w:ascii="Tw Cen MT" w:hAnsi="Tw Cen MT"/>
          <w:b/>
          <w:bCs/>
          <w:i/>
          <w:kern w:val="0"/>
          <w:sz w:val="28"/>
          <w:szCs w:val="28"/>
          <w14:ligatures w14:val="none"/>
        </w:rPr>
        <w:t>onvertissons-nous à une écologie positive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.</w:t>
      </w:r>
    </w:p>
    <w:p w14:paraId="7CB669E2" w14:textId="03087D50" w:rsidR="008407B8" w:rsidRPr="009A09A3" w:rsidRDefault="009A09A3" w:rsidP="00445756">
      <w:pPr>
        <w:jc w:val="both"/>
        <w:rPr>
          <w:rFonts w:ascii="Tw Cen MT" w:hAnsi="Tw Cen MT"/>
          <w:i/>
          <w:kern w:val="0"/>
          <w:sz w:val="28"/>
          <w:szCs w:val="28"/>
          <w14:ligatures w14:val="none"/>
        </w:rPr>
      </w:pPr>
      <w:r>
        <w:rPr>
          <w:rFonts w:ascii="Tw Cen MT" w:hAnsi="Tw Cen MT"/>
          <w:i/>
          <w:kern w:val="0"/>
          <w:sz w:val="28"/>
          <w:szCs w:val="28"/>
          <w14:ligatures w14:val="none"/>
        </w:rPr>
        <w:t>Les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propositions 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suivantes 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restent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à </w:t>
      </w:r>
      <w:r w:rsidR="00B94651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bien évidemment à 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débattre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,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 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avant </w:t>
      </w:r>
      <w:r w:rsidR="00986B9B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de se les approprier et 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d’en proposer</w:t>
      </w:r>
      <w:r w:rsidR="00445756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une mise en œuvre 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en paroisse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 :</w:t>
      </w:r>
    </w:p>
    <w:p w14:paraId="4A9BD444" w14:textId="5C49E922" w:rsidR="00BE7DB7" w:rsidRPr="00445756" w:rsidRDefault="00445756" w:rsidP="00445756">
      <w:pPr>
        <w:pStyle w:val="Titre3"/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</w:pPr>
      <w:r w:rsidRPr="00445756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 xml:space="preserve">CONSTITUER UNE </w:t>
      </w:r>
      <w:r w:rsidR="00B94651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>FRATERNITE</w:t>
      </w:r>
      <w:r w:rsidRPr="00445756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 xml:space="preserve"> « LAUDATO SI ».</w:t>
      </w:r>
    </w:p>
    <w:p w14:paraId="10391F24" w14:textId="345DEF84" w:rsidR="00B94651" w:rsidRPr="00BD4E9D" w:rsidRDefault="00B94651" w:rsidP="00BD4E9D">
      <w:pPr>
        <w:ind w:left="360"/>
        <w:jc w:val="both"/>
      </w:pPr>
      <w:r>
        <w:rPr>
          <w:rFonts w:ascii="Tw Cen MT" w:hAnsi="Tw Cen MT"/>
          <w:i/>
          <w:kern w:val="0"/>
          <w:sz w:val="28"/>
          <w:szCs w:val="28"/>
          <w14:ligatures w14:val="none"/>
        </w:rPr>
        <w:t>Avec une équipe de référents qui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46030D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>interagi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sse</w:t>
      </w:r>
      <w:r w:rsidR="0046030D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avec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toutes 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>les</w:t>
      </w:r>
      <w:r w:rsidR="0046030D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équipes 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>pastorales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>, qui</w:t>
      </w:r>
      <w:r w:rsidR="00E43A6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>garanti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sse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la mise en œuvre d’actions qui réponde</w:t>
      </w:r>
      <w:r w:rsidR="00E43A6A">
        <w:rPr>
          <w:rFonts w:ascii="Tw Cen MT" w:hAnsi="Tw Cen MT"/>
          <w:i/>
          <w:kern w:val="0"/>
          <w:sz w:val="28"/>
          <w:szCs w:val="28"/>
          <w14:ligatures w14:val="none"/>
        </w:rPr>
        <w:t>nt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bien </w:t>
      </w:r>
      <w:r w:rsidR="00445756" w:rsidRPr="00445756">
        <w:rPr>
          <w:rFonts w:ascii="Tw Cen MT" w:hAnsi="Tw Cen MT"/>
          <w:i/>
          <w:kern w:val="0"/>
          <w:sz w:val="28"/>
          <w:szCs w:val="28"/>
          <w14:ligatures w14:val="none"/>
        </w:rPr>
        <w:t>à la nécessité de la transition environnementale</w:t>
      </w:r>
      <w:r w:rsidR="00BD4E9D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et qui organise </w:t>
      </w:r>
      <w:r w:rsidR="00BD4E9D">
        <w:t>d</w:t>
      </w:r>
      <w:r w:rsidRPr="00B94651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es rencontres mensuelles de réflexion et de prières autour de l’encyclique. </w:t>
      </w:r>
    </w:p>
    <w:p w14:paraId="6AA0C533" w14:textId="583EB695" w:rsidR="00BE7DB7" w:rsidRPr="00B94651" w:rsidRDefault="00E43A6A" w:rsidP="00B94651">
      <w:pPr>
        <w:pStyle w:val="Titre3"/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</w:pPr>
      <w:r w:rsidRPr="00B94651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>GLORIFIER LA CREATION</w:t>
      </w:r>
    </w:p>
    <w:p w14:paraId="14D0F347" w14:textId="31EE9F62" w:rsidR="00CC2E6A" w:rsidRPr="009A09A3" w:rsidRDefault="00BD4E9D" w:rsidP="00B94651">
      <w:pPr>
        <w:ind w:left="360"/>
        <w:jc w:val="both"/>
        <w:rPr>
          <w:rFonts w:ascii="Tw Cen MT" w:hAnsi="Tw Cen MT"/>
          <w:i/>
          <w:kern w:val="0"/>
          <w:sz w:val="28"/>
          <w:szCs w:val="28"/>
          <w14:ligatures w14:val="none"/>
        </w:rPr>
      </w:pPr>
      <w:r>
        <w:rPr>
          <w:rFonts w:ascii="Tw Cen MT" w:hAnsi="Tw Cen MT"/>
          <w:i/>
          <w:kern w:val="0"/>
          <w:sz w:val="28"/>
          <w:szCs w:val="28"/>
          <w14:ligatures w14:val="none"/>
        </w:rPr>
        <w:t>En</w:t>
      </w:r>
      <w:r w:rsidR="00E43A6A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offr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ant</w:t>
      </w:r>
      <w:r w:rsidR="00E43A6A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des</w:t>
      </w:r>
      <w:r w:rsidR="00E43A6A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temps de partage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autour de</w:t>
      </w:r>
      <w:r w:rsidR="00E43A6A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la Création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 : 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événements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, </w:t>
      </w:r>
      <w:r w:rsidR="003A16A0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>fresques du climat</w:t>
      </w:r>
      <w:r w:rsidR="00E43A6A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>,</w:t>
      </w:r>
      <w:r w:rsidR="003A16A0" w:rsidRPr="00235FEA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E43A6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f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ilm</w:t>
      </w:r>
      <w:r w:rsidR="00E43A6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s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à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débat</w:t>
      </w:r>
      <w:r w:rsidR="00E43A6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s, 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panneaux de sensibilisation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,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t</w:t>
      </w:r>
      <w:r w:rsidR="00CC2E6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emps de prière œcuménique</w:t>
      </w:r>
      <w:r w:rsidR="00E43A6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.</w:t>
      </w:r>
    </w:p>
    <w:p w14:paraId="3427179C" w14:textId="6AA12D6E" w:rsidR="009D7313" w:rsidRPr="00E43A6A" w:rsidRDefault="009A09A3" w:rsidP="00445756">
      <w:pPr>
        <w:pStyle w:val="Titre3"/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 xml:space="preserve">ETRE </w:t>
      </w:r>
      <w:r w:rsidR="00235FEA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>UNE</w:t>
      </w:r>
      <w:r w:rsidR="00E43A6A" w:rsidRPr="00E43A6A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 xml:space="preserve"> PAROISSE</w:t>
      </w:r>
      <w:r w:rsidR="00235FEA" w:rsidRPr="00235FEA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 xml:space="preserve"> </w:t>
      </w:r>
      <w:r w:rsidR="00235FEA">
        <w:rPr>
          <w:rFonts w:ascii="Tw Cen MT" w:eastAsiaTheme="minorHAnsi" w:hAnsi="Tw Cen MT" w:cstheme="minorBidi"/>
          <w:b/>
          <w:bCs/>
          <w:iCs/>
          <w:color w:val="auto"/>
          <w:kern w:val="0"/>
          <w:sz w:val="28"/>
          <w:szCs w:val="28"/>
          <w14:ligatures w14:val="none"/>
        </w:rPr>
        <w:t>EXEMPLAIRE ET VERTE</w:t>
      </w:r>
    </w:p>
    <w:p w14:paraId="329D82C1" w14:textId="280D4E0F" w:rsidR="003A16A0" w:rsidRPr="009A09A3" w:rsidRDefault="00BD4E9D" w:rsidP="00B94651">
      <w:pPr>
        <w:ind w:left="360"/>
        <w:jc w:val="both"/>
        <w:rPr>
          <w:rFonts w:ascii="Tw Cen MT" w:hAnsi="Tw Cen MT"/>
          <w:i/>
          <w:kern w:val="0"/>
          <w:sz w:val="28"/>
          <w:szCs w:val="28"/>
          <w14:ligatures w14:val="none"/>
        </w:rPr>
      </w:pPr>
      <w:r>
        <w:rPr>
          <w:rFonts w:ascii="Tw Cen MT" w:hAnsi="Tw Cen MT"/>
          <w:i/>
          <w:kern w:val="0"/>
          <w:sz w:val="28"/>
          <w:szCs w:val="28"/>
          <w14:ligatures w14:val="none"/>
        </w:rPr>
        <w:t>Dans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nos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différentes activités 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tri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ons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,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contrôl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ons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et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l</w:t>
      </w:r>
      <w:r w:rsidR="003A16A0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imit</w:t>
      </w:r>
      <w:r>
        <w:rPr>
          <w:rFonts w:ascii="Tw Cen MT" w:hAnsi="Tw Cen MT"/>
          <w:i/>
          <w:kern w:val="0"/>
          <w:sz w:val="28"/>
          <w:szCs w:val="28"/>
          <w14:ligatures w14:val="none"/>
        </w:rPr>
        <w:t>ons</w:t>
      </w:r>
      <w:r w:rsidR="00CC4DAE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l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es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déchets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, 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>la consommation d’énergie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>,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sans sacrifier à la bonne humeur et</w:t>
      </w:r>
      <w:r w:rsid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 à l’</w:t>
      </w:r>
      <w:r w:rsidR="00235FEA" w:rsidRPr="009A09A3">
        <w:rPr>
          <w:rFonts w:ascii="Tw Cen MT" w:hAnsi="Tw Cen MT"/>
          <w:i/>
          <w:kern w:val="0"/>
          <w:sz w:val="28"/>
          <w:szCs w:val="28"/>
          <w14:ligatures w14:val="none"/>
        </w:rPr>
        <w:t xml:space="preserve">harmonie entre tous. </w:t>
      </w:r>
    </w:p>
    <w:p w14:paraId="3AE1365D" w14:textId="5196A2E2" w:rsidR="00235FEA" w:rsidRPr="009A09A3" w:rsidRDefault="00BD4E9D" w:rsidP="00B94651">
      <w:pPr>
        <w:pStyle w:val="Titre3"/>
        <w:numPr>
          <w:ilvl w:val="0"/>
          <w:numId w:val="0"/>
        </w:numPr>
        <w:ind w:left="294"/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</w:pP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Inscrivons</w:t>
      </w:r>
      <w:r w:rsid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la paroisse 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dans 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une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démarche 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d</w:t>
      </w:r>
      <w:r w:rsidR="007B55D5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’</w:t>
      </w:r>
      <w:r w:rsidR="007B55D5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«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 Eglise verte » e</w:t>
      </w:r>
      <w:r w:rsidR="00B94651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t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pren</w:t>
      </w:r>
      <w:r w:rsidR="00B94651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ne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appui sur</w:t>
      </w:r>
      <w:r w:rsidR="009A09A3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l’association du même nom</w:t>
      </w:r>
      <w:hyperlink r:id="rId8" w:history="1">
        <w:r w:rsidR="00235FEA" w:rsidRPr="009A09A3">
          <w:rPr>
            <w:rFonts w:ascii="Tw Cen MT" w:eastAsiaTheme="minorHAnsi" w:hAnsi="Tw Cen MT" w:cstheme="minorBidi"/>
            <w:i/>
            <w:color w:val="auto"/>
            <w:kern w:val="0"/>
            <w:sz w:val="28"/>
            <w:szCs w:val="28"/>
            <w14:ligatures w14:val="none"/>
          </w:rPr>
          <w:t xml:space="preserve"> (egliseverte.org</w:t>
        </w:r>
        <w:r w:rsidR="00B94651">
          <w:rPr>
            <w:rFonts w:ascii="Tw Cen MT" w:eastAsiaTheme="minorHAnsi" w:hAnsi="Tw Cen MT" w:cstheme="minorBidi"/>
            <w:i/>
            <w:color w:val="auto"/>
            <w:kern w:val="0"/>
            <w:sz w:val="28"/>
            <w:szCs w:val="28"/>
            <w14:ligatures w14:val="none"/>
          </w:rPr>
          <w:t>.</w:t>
        </w:r>
        <w:r w:rsidR="00235FEA" w:rsidRPr="009A09A3">
          <w:rPr>
            <w:rFonts w:ascii="Tw Cen MT" w:eastAsiaTheme="minorHAnsi" w:hAnsi="Tw Cen MT" w:cstheme="minorBidi"/>
            <w:i/>
            <w:color w:val="auto"/>
            <w:kern w:val="0"/>
            <w:sz w:val="28"/>
            <w:szCs w:val="28"/>
            <w14:ligatures w14:val="none"/>
          </w:rPr>
          <w:t>)</w:t>
        </w:r>
      </w:hyperlink>
      <w:r w:rsidR="00B94651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. 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T</w:t>
      </w:r>
      <w:r w:rsidR="00B94651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iss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ons</w:t>
      </w:r>
      <w:r w:rsidR="009A09A3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des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liens</w:t>
      </w:r>
      <w:r w:rsidR="009A09A3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</w:t>
      </w:r>
      <w:r w:rsidR="00235FEA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avec d’autres paroisses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sur ce thème</w:t>
      </w:r>
      <w:r w:rsidR="009A09A3" w:rsidRPr="009A09A3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. </w:t>
      </w:r>
    </w:p>
    <w:p w14:paraId="483C11C0" w14:textId="70EACC04" w:rsidR="001467F9" w:rsidRPr="00B94651" w:rsidRDefault="00B94651" w:rsidP="00B94651">
      <w:pPr>
        <w:pStyle w:val="Titre3"/>
        <w:numPr>
          <w:ilvl w:val="0"/>
          <w:numId w:val="0"/>
        </w:numPr>
        <w:ind w:left="294"/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</w:pP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Et pour finir, pens</w:t>
      </w:r>
      <w:r w:rsidR="00BD4E9D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ons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 xml:space="preserve"> à v</w:t>
      </w:r>
      <w:r w:rsidR="001467F9" w:rsidRPr="00B94651"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égétaliser la cour</w:t>
      </w:r>
      <w:r>
        <w:rPr>
          <w:rFonts w:ascii="Tw Cen MT" w:eastAsiaTheme="minorHAnsi" w:hAnsi="Tw Cen MT" w:cstheme="minorBidi"/>
          <w:i/>
          <w:color w:val="auto"/>
          <w:kern w:val="0"/>
          <w:sz w:val="28"/>
          <w:szCs w:val="28"/>
          <w14:ligatures w14:val="none"/>
        </w:rPr>
        <w:t>…</w:t>
      </w:r>
    </w:p>
    <w:p w14:paraId="642E1E90" w14:textId="026E2C4C" w:rsidR="001467F9" w:rsidRDefault="005C3381" w:rsidP="00B94651">
      <w:pPr>
        <w:pStyle w:val="Paragraphedeliste"/>
        <w:ind w:left="426"/>
        <w:jc w:val="both"/>
      </w:pPr>
      <w:r>
        <w:t xml:space="preserve">. </w:t>
      </w:r>
    </w:p>
    <w:p w14:paraId="14CDA815" w14:textId="23C630DA" w:rsidR="00D54874" w:rsidRPr="00B94651" w:rsidRDefault="00B94651" w:rsidP="00B94651">
      <w:pPr>
        <w:pStyle w:val="Paragraphedeliste"/>
        <w:ind w:left="426"/>
        <w:jc w:val="both"/>
        <w:rPr>
          <w:rFonts w:ascii="Tw Cen MT" w:hAnsi="Tw Cen MT"/>
          <w:b/>
          <w:bCs/>
          <w:sz w:val="28"/>
          <w:szCs w:val="28"/>
        </w:rPr>
      </w:pPr>
      <w:r w:rsidRPr="00B94651">
        <w:rPr>
          <w:rFonts w:ascii="Tw Cen MT" w:hAnsi="Tw Cen MT"/>
          <w:b/>
          <w:bCs/>
          <w:sz w:val="28"/>
          <w:szCs w:val="28"/>
        </w:rPr>
        <w:t xml:space="preserve">QUE L’ESPRIT SAINT NOUS GUIDE </w:t>
      </w:r>
      <w:r w:rsidR="00BD4E9D">
        <w:rPr>
          <w:rFonts w:ascii="Tw Cen MT" w:hAnsi="Tw Cen MT"/>
          <w:b/>
          <w:bCs/>
          <w:sz w:val="28"/>
          <w:szCs w:val="28"/>
        </w:rPr>
        <w:t>DANS</w:t>
      </w:r>
      <w:r w:rsidRPr="00B94651">
        <w:rPr>
          <w:rFonts w:ascii="Tw Cen MT" w:hAnsi="Tw Cen MT"/>
          <w:b/>
          <w:bCs/>
          <w:sz w:val="28"/>
          <w:szCs w:val="28"/>
        </w:rPr>
        <w:t xml:space="preserve"> TOUTES CES OPERATIONS</w:t>
      </w:r>
      <w:r w:rsidR="00BD4E9D">
        <w:rPr>
          <w:rFonts w:ascii="Tw Cen MT" w:hAnsi="Tw Cen MT"/>
          <w:b/>
          <w:bCs/>
          <w:sz w:val="28"/>
          <w:szCs w:val="28"/>
        </w:rPr>
        <w:t>,</w:t>
      </w:r>
      <w:r w:rsidRPr="00B94651">
        <w:rPr>
          <w:rFonts w:ascii="Tw Cen MT" w:hAnsi="Tw Cen MT"/>
          <w:b/>
          <w:bCs/>
          <w:sz w:val="28"/>
          <w:szCs w:val="28"/>
        </w:rPr>
        <w:t xml:space="preserve"> ET </w:t>
      </w:r>
      <w:r w:rsidR="00BD4E9D">
        <w:rPr>
          <w:rFonts w:ascii="Tw Cen MT" w:hAnsi="Tw Cen MT"/>
          <w:b/>
          <w:bCs/>
          <w:sz w:val="28"/>
          <w:szCs w:val="28"/>
        </w:rPr>
        <w:t xml:space="preserve">DANS </w:t>
      </w:r>
      <w:r w:rsidRPr="00B94651">
        <w:rPr>
          <w:rFonts w:ascii="Tw Cen MT" w:hAnsi="Tw Cen MT"/>
          <w:b/>
          <w:bCs/>
          <w:sz w:val="28"/>
          <w:szCs w:val="28"/>
        </w:rPr>
        <w:t>D’AUTRES</w:t>
      </w:r>
      <w:r w:rsidR="00BD4E9D">
        <w:rPr>
          <w:rFonts w:ascii="Tw Cen MT" w:hAnsi="Tw Cen MT"/>
          <w:b/>
          <w:bCs/>
          <w:sz w:val="28"/>
          <w:szCs w:val="28"/>
        </w:rPr>
        <w:t>… VENEZ ET</w:t>
      </w:r>
      <w:r>
        <w:rPr>
          <w:rFonts w:ascii="Tw Cen MT" w:hAnsi="Tw Cen MT"/>
          <w:b/>
          <w:bCs/>
          <w:sz w:val="28"/>
          <w:szCs w:val="28"/>
        </w:rPr>
        <w:t xml:space="preserve"> PARTICIPE</w:t>
      </w:r>
      <w:r w:rsidR="00BD4E9D">
        <w:rPr>
          <w:rFonts w:ascii="Tw Cen MT" w:hAnsi="Tw Cen MT"/>
          <w:b/>
          <w:bCs/>
          <w:sz w:val="28"/>
          <w:szCs w:val="28"/>
        </w:rPr>
        <w:t>Z</w:t>
      </w:r>
      <w:r>
        <w:rPr>
          <w:rFonts w:ascii="Tw Cen MT" w:hAnsi="Tw Cen MT"/>
          <w:b/>
          <w:bCs/>
          <w:sz w:val="28"/>
          <w:szCs w:val="28"/>
        </w:rPr>
        <w:t> !</w:t>
      </w:r>
    </w:p>
    <w:sectPr w:rsidR="00D54874" w:rsidRPr="00B94651" w:rsidSect="00210C8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8859" w14:textId="77777777" w:rsidR="003C201D" w:rsidRDefault="003C201D" w:rsidP="00210C83">
      <w:pPr>
        <w:spacing w:after="0" w:line="240" w:lineRule="auto"/>
      </w:pPr>
      <w:r>
        <w:separator/>
      </w:r>
    </w:p>
  </w:endnote>
  <w:endnote w:type="continuationSeparator" w:id="0">
    <w:p w14:paraId="6E1A809F" w14:textId="77777777" w:rsidR="003C201D" w:rsidRDefault="003C201D" w:rsidP="002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5CBF" w14:textId="77777777" w:rsidR="003C201D" w:rsidRDefault="003C201D" w:rsidP="00210C83">
      <w:pPr>
        <w:spacing w:after="0" w:line="240" w:lineRule="auto"/>
      </w:pPr>
      <w:r>
        <w:separator/>
      </w:r>
    </w:p>
  </w:footnote>
  <w:footnote w:type="continuationSeparator" w:id="0">
    <w:p w14:paraId="659C8503" w14:textId="77777777" w:rsidR="003C201D" w:rsidRDefault="003C201D" w:rsidP="0021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AC9"/>
    <w:multiLevelType w:val="hybridMultilevel"/>
    <w:tmpl w:val="20CECD62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145B4"/>
    <w:multiLevelType w:val="hybridMultilevel"/>
    <w:tmpl w:val="B394A4F6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024"/>
    <w:multiLevelType w:val="hybridMultilevel"/>
    <w:tmpl w:val="DE1C8672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5E3"/>
    <w:multiLevelType w:val="hybridMultilevel"/>
    <w:tmpl w:val="D4E84CEA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5ED4"/>
    <w:multiLevelType w:val="hybridMultilevel"/>
    <w:tmpl w:val="7F068898"/>
    <w:lvl w:ilvl="0" w:tplc="699293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C5C"/>
    <w:multiLevelType w:val="hybridMultilevel"/>
    <w:tmpl w:val="A6C42C3A"/>
    <w:lvl w:ilvl="0" w:tplc="4E2C6DDC">
      <w:numFmt w:val="bullet"/>
      <w:lvlText w:val="-"/>
      <w:lvlJc w:val="left"/>
      <w:pPr>
        <w:ind w:left="83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52A4316"/>
    <w:multiLevelType w:val="hybridMultilevel"/>
    <w:tmpl w:val="57E2E6C2"/>
    <w:lvl w:ilvl="0" w:tplc="52120E90">
      <w:start w:val="1"/>
      <w:numFmt w:val="decimal"/>
      <w:pStyle w:val="Titre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C13FE"/>
    <w:multiLevelType w:val="hybridMultilevel"/>
    <w:tmpl w:val="7BE80A00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7EF8"/>
    <w:multiLevelType w:val="hybridMultilevel"/>
    <w:tmpl w:val="28EEA90E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2626E"/>
    <w:multiLevelType w:val="hybridMultilevel"/>
    <w:tmpl w:val="3CC47B74"/>
    <w:lvl w:ilvl="0" w:tplc="5F9A2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56C2"/>
    <w:multiLevelType w:val="hybridMultilevel"/>
    <w:tmpl w:val="0BA88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26BF"/>
    <w:multiLevelType w:val="hybridMultilevel"/>
    <w:tmpl w:val="9FCE2D9A"/>
    <w:lvl w:ilvl="0" w:tplc="DFF66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B7461"/>
    <w:multiLevelType w:val="hybridMultilevel"/>
    <w:tmpl w:val="FDFAF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4287F"/>
    <w:multiLevelType w:val="hybridMultilevel"/>
    <w:tmpl w:val="F0989A4C"/>
    <w:lvl w:ilvl="0" w:tplc="C0F0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87060"/>
    <w:multiLevelType w:val="hybridMultilevel"/>
    <w:tmpl w:val="C6B80554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11D19"/>
    <w:multiLevelType w:val="hybridMultilevel"/>
    <w:tmpl w:val="E69C91C6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32DB1"/>
    <w:multiLevelType w:val="hybridMultilevel"/>
    <w:tmpl w:val="30B4D910"/>
    <w:lvl w:ilvl="0" w:tplc="D446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3031B"/>
    <w:multiLevelType w:val="hybridMultilevel"/>
    <w:tmpl w:val="E6A020E0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34AF1"/>
    <w:multiLevelType w:val="hybridMultilevel"/>
    <w:tmpl w:val="9FECB302"/>
    <w:lvl w:ilvl="0" w:tplc="7858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40066"/>
    <w:multiLevelType w:val="hybridMultilevel"/>
    <w:tmpl w:val="0658A36C"/>
    <w:lvl w:ilvl="0" w:tplc="D446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9737F"/>
    <w:multiLevelType w:val="hybridMultilevel"/>
    <w:tmpl w:val="489AD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250E9"/>
    <w:multiLevelType w:val="hybridMultilevel"/>
    <w:tmpl w:val="EFECBCAC"/>
    <w:lvl w:ilvl="0" w:tplc="4E2C6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71A82"/>
    <w:multiLevelType w:val="hybridMultilevel"/>
    <w:tmpl w:val="32F4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E1546"/>
    <w:multiLevelType w:val="hybridMultilevel"/>
    <w:tmpl w:val="BBA09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6808">
    <w:abstractNumId w:val="21"/>
  </w:num>
  <w:num w:numId="2" w16cid:durableId="1721830524">
    <w:abstractNumId w:val="7"/>
  </w:num>
  <w:num w:numId="3" w16cid:durableId="1384791179">
    <w:abstractNumId w:val="2"/>
  </w:num>
  <w:num w:numId="4" w16cid:durableId="1861315403">
    <w:abstractNumId w:val="17"/>
  </w:num>
  <w:num w:numId="5" w16cid:durableId="869951853">
    <w:abstractNumId w:val="13"/>
  </w:num>
  <w:num w:numId="6" w16cid:durableId="1289973831">
    <w:abstractNumId w:val="4"/>
  </w:num>
  <w:num w:numId="7" w16cid:durableId="1218473064">
    <w:abstractNumId w:val="3"/>
  </w:num>
  <w:num w:numId="8" w16cid:durableId="1274554226">
    <w:abstractNumId w:val="20"/>
  </w:num>
  <w:num w:numId="9" w16cid:durableId="1106196200">
    <w:abstractNumId w:val="23"/>
  </w:num>
  <w:num w:numId="10" w16cid:durableId="952127178">
    <w:abstractNumId w:val="11"/>
  </w:num>
  <w:num w:numId="11" w16cid:durableId="570625260">
    <w:abstractNumId w:val="8"/>
  </w:num>
  <w:num w:numId="12" w16cid:durableId="1282302376">
    <w:abstractNumId w:val="10"/>
  </w:num>
  <w:num w:numId="13" w16cid:durableId="713772222">
    <w:abstractNumId w:val="18"/>
  </w:num>
  <w:num w:numId="14" w16cid:durableId="1658418130">
    <w:abstractNumId w:val="11"/>
  </w:num>
  <w:num w:numId="15" w16cid:durableId="953632038">
    <w:abstractNumId w:val="11"/>
  </w:num>
  <w:num w:numId="16" w16cid:durableId="2116292962">
    <w:abstractNumId w:val="19"/>
  </w:num>
  <w:num w:numId="17" w16cid:durableId="820731007">
    <w:abstractNumId w:val="1"/>
  </w:num>
  <w:num w:numId="18" w16cid:durableId="251865370">
    <w:abstractNumId w:val="9"/>
  </w:num>
  <w:num w:numId="19" w16cid:durableId="535386071">
    <w:abstractNumId w:val="14"/>
  </w:num>
  <w:num w:numId="20" w16cid:durableId="143283285">
    <w:abstractNumId w:val="15"/>
  </w:num>
  <w:num w:numId="21" w16cid:durableId="1087918271">
    <w:abstractNumId w:val="22"/>
  </w:num>
  <w:num w:numId="22" w16cid:durableId="1353848208">
    <w:abstractNumId w:val="11"/>
  </w:num>
  <w:num w:numId="23" w16cid:durableId="462624417">
    <w:abstractNumId w:val="11"/>
  </w:num>
  <w:num w:numId="24" w16cid:durableId="1411002958">
    <w:abstractNumId w:val="12"/>
  </w:num>
  <w:num w:numId="25" w16cid:durableId="314115391">
    <w:abstractNumId w:val="0"/>
  </w:num>
  <w:num w:numId="26" w16cid:durableId="1087505009">
    <w:abstractNumId w:val="16"/>
  </w:num>
  <w:num w:numId="27" w16cid:durableId="1086196981">
    <w:abstractNumId w:val="6"/>
  </w:num>
  <w:num w:numId="28" w16cid:durableId="294410356">
    <w:abstractNumId w:val="5"/>
  </w:num>
  <w:num w:numId="29" w16cid:durableId="1419253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8C"/>
    <w:rsid w:val="000D291E"/>
    <w:rsid w:val="000E6CBD"/>
    <w:rsid w:val="00102DC7"/>
    <w:rsid w:val="001467F9"/>
    <w:rsid w:val="00154E05"/>
    <w:rsid w:val="0019363D"/>
    <w:rsid w:val="001F0E58"/>
    <w:rsid w:val="00202508"/>
    <w:rsid w:val="00210C83"/>
    <w:rsid w:val="0022216D"/>
    <w:rsid w:val="00235FEA"/>
    <w:rsid w:val="00290517"/>
    <w:rsid w:val="002B62D5"/>
    <w:rsid w:val="0031328C"/>
    <w:rsid w:val="00384164"/>
    <w:rsid w:val="003860AC"/>
    <w:rsid w:val="003A16A0"/>
    <w:rsid w:val="003C201D"/>
    <w:rsid w:val="00412DFC"/>
    <w:rsid w:val="004402E8"/>
    <w:rsid w:val="0044044B"/>
    <w:rsid w:val="00445756"/>
    <w:rsid w:val="0046030D"/>
    <w:rsid w:val="004700AD"/>
    <w:rsid w:val="0049616D"/>
    <w:rsid w:val="004B3DC2"/>
    <w:rsid w:val="004E27AA"/>
    <w:rsid w:val="004E51B8"/>
    <w:rsid w:val="0057749E"/>
    <w:rsid w:val="005C3381"/>
    <w:rsid w:val="0068153F"/>
    <w:rsid w:val="006A04DD"/>
    <w:rsid w:val="00722D65"/>
    <w:rsid w:val="00744FE7"/>
    <w:rsid w:val="007623C6"/>
    <w:rsid w:val="0077435F"/>
    <w:rsid w:val="007B55D5"/>
    <w:rsid w:val="007F1AC0"/>
    <w:rsid w:val="008404E7"/>
    <w:rsid w:val="008407B8"/>
    <w:rsid w:val="008B0958"/>
    <w:rsid w:val="008B232B"/>
    <w:rsid w:val="00986B9B"/>
    <w:rsid w:val="00993216"/>
    <w:rsid w:val="009A09A3"/>
    <w:rsid w:val="009D7313"/>
    <w:rsid w:val="00A40F60"/>
    <w:rsid w:val="00A606AA"/>
    <w:rsid w:val="00AF2E72"/>
    <w:rsid w:val="00B2111A"/>
    <w:rsid w:val="00B5373B"/>
    <w:rsid w:val="00B94651"/>
    <w:rsid w:val="00BD4E9D"/>
    <w:rsid w:val="00BE7DB7"/>
    <w:rsid w:val="00C17F7D"/>
    <w:rsid w:val="00C328DD"/>
    <w:rsid w:val="00C4228A"/>
    <w:rsid w:val="00C54B40"/>
    <w:rsid w:val="00CC2E6A"/>
    <w:rsid w:val="00CC4DAE"/>
    <w:rsid w:val="00CD56CA"/>
    <w:rsid w:val="00D24C41"/>
    <w:rsid w:val="00D54874"/>
    <w:rsid w:val="00E43A6A"/>
    <w:rsid w:val="00EB3584"/>
    <w:rsid w:val="00F24985"/>
    <w:rsid w:val="00F87032"/>
    <w:rsid w:val="00FA63D9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4F91"/>
  <w15:chartTrackingRefBased/>
  <w15:docId w15:val="{62DF5B46-E315-4284-BEC0-924C3669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363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B0958"/>
    <w:pPr>
      <w:keepNext/>
      <w:keepLines/>
      <w:spacing w:before="240" w:after="120"/>
      <w:ind w:left="-567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45756"/>
    <w:pPr>
      <w:keepNext/>
      <w:keepLines/>
      <w:numPr>
        <w:numId w:val="27"/>
      </w:numPr>
      <w:spacing w:before="240" w:after="120"/>
      <w:jc w:val="both"/>
      <w:outlineLvl w:val="2"/>
    </w:pPr>
    <w:rPr>
      <w:rFonts w:eastAsiaTheme="majorEastAsia" w:cstheme="minorHAnsi"/>
      <w:color w:val="1F3763" w:themeColor="accent1" w:themeShade="7F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3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44044B"/>
    <w:rPr>
      <w:b/>
      <w:i w:val="0"/>
      <w:iCs/>
      <w:color w:val="ED7D31" w:themeColor="accent2"/>
    </w:rPr>
  </w:style>
  <w:style w:type="character" w:customStyle="1" w:styleId="Titre1Car">
    <w:name w:val="Titre 1 Car"/>
    <w:basedOn w:val="Policepardfaut"/>
    <w:link w:val="Titre1"/>
    <w:uiPriority w:val="9"/>
    <w:rsid w:val="0019363D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095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45756"/>
    <w:rPr>
      <w:rFonts w:eastAsiaTheme="majorEastAsia" w:cstheme="minorHAnsi"/>
      <w:color w:val="1F3763" w:themeColor="accent1" w:themeShade="7F"/>
      <w:sz w:val="26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221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16D"/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4B3D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C83"/>
  </w:style>
  <w:style w:type="paragraph" w:styleId="Pieddepage">
    <w:name w:val="footer"/>
    <w:basedOn w:val="Normal"/>
    <w:link w:val="PieddepageCar"/>
    <w:uiPriority w:val="99"/>
    <w:unhideWhenUsed/>
    <w:rsid w:val="002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C83"/>
  </w:style>
  <w:style w:type="character" w:styleId="Marquedecommentaire">
    <w:name w:val="annotation reference"/>
    <w:basedOn w:val="Policepardfaut"/>
    <w:uiPriority w:val="99"/>
    <w:semiHidden/>
    <w:unhideWhenUsed/>
    <w:rsid w:val="00744F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4F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4F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F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F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F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48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B3584"/>
    <w:rPr>
      <w:color w:val="0000FF"/>
      <w:u w:val="single"/>
    </w:rPr>
  </w:style>
  <w:style w:type="paragraph" w:styleId="Rvision">
    <w:name w:val="Revision"/>
    <w:hidden/>
    <w:uiPriority w:val="99"/>
    <w:semiHidden/>
    <w:rsid w:val="0019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liseverte.org/actualites/ressources-organiser-fresque-du-climat-communau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37B8-2B78-4D09-A89A-748559A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DEGRYSE Hugo</dc:creator>
  <cp:keywords/>
  <dc:description/>
  <cp:lastModifiedBy>Claire CHAVASSE</cp:lastModifiedBy>
  <cp:revision>3</cp:revision>
  <cp:lastPrinted>2023-03-30T17:41:00Z</cp:lastPrinted>
  <dcterms:created xsi:type="dcterms:W3CDTF">2023-03-30T17:41:00Z</dcterms:created>
  <dcterms:modified xsi:type="dcterms:W3CDTF">2023-05-03T07:08:00Z</dcterms:modified>
</cp:coreProperties>
</file>