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E0A1" w14:textId="77777777" w:rsidR="00711F78" w:rsidRDefault="00711F78" w:rsidP="00865320">
      <w:pPr>
        <w:pStyle w:val="Titre1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 xml:space="preserve">                                      </w:t>
      </w:r>
      <w:r w:rsidR="00DC1430">
        <w:rPr>
          <w:rFonts w:ascii="Tw Cen MT" w:hAnsi="Tw Cen MT"/>
          <w:b/>
          <w:bCs/>
          <w:sz w:val="28"/>
          <w:szCs w:val="28"/>
        </w:rPr>
        <w:t xml:space="preserve"> Saint Jacques du Haut</w:t>
      </w:r>
      <w:r w:rsidR="008B349F">
        <w:rPr>
          <w:rFonts w:ascii="Tw Cen MT" w:hAnsi="Tw Cen MT"/>
          <w:b/>
          <w:bCs/>
          <w:sz w:val="28"/>
          <w:szCs w:val="28"/>
        </w:rPr>
        <w:t>-</w:t>
      </w:r>
      <w:r w:rsidR="00DC1430">
        <w:rPr>
          <w:rFonts w:ascii="Tw Cen MT" w:hAnsi="Tw Cen MT"/>
          <w:b/>
          <w:bCs/>
          <w:sz w:val="28"/>
          <w:szCs w:val="28"/>
        </w:rPr>
        <w:t xml:space="preserve">Pas </w:t>
      </w:r>
      <w:r w:rsidR="00A6262F">
        <w:rPr>
          <w:rFonts w:ascii="Tw Cen MT" w:hAnsi="Tw Cen MT"/>
          <w:b/>
          <w:bCs/>
          <w:sz w:val="28"/>
          <w:szCs w:val="28"/>
        </w:rPr>
        <w:t xml:space="preserve"> </w:t>
      </w:r>
    </w:p>
    <w:p w14:paraId="4B880710" w14:textId="7EAAAAD0" w:rsidR="00865320" w:rsidRDefault="00711F78" w:rsidP="00865320">
      <w:pPr>
        <w:pStyle w:val="Titre1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  <w:sz w:val="28"/>
          <w:szCs w:val="28"/>
        </w:rPr>
        <w:t xml:space="preserve">              </w:t>
      </w:r>
      <w:r w:rsidR="00752AB0">
        <w:rPr>
          <w:rFonts w:ascii="Tw Cen MT" w:hAnsi="Tw Cen MT"/>
          <w:b/>
          <w:bCs/>
          <w:sz w:val="28"/>
          <w:szCs w:val="28"/>
        </w:rPr>
        <w:t xml:space="preserve">    </w:t>
      </w:r>
      <w:r w:rsidR="00DC1430">
        <w:rPr>
          <w:rFonts w:ascii="Tw Cen MT" w:hAnsi="Tw Cen MT"/>
          <w:b/>
          <w:bCs/>
        </w:rPr>
        <w:t>Groupe synodal </w:t>
      </w:r>
      <w:r w:rsidR="008B349F">
        <w:rPr>
          <w:rFonts w:ascii="Tw Cen MT" w:hAnsi="Tw Cen MT"/>
          <w:b/>
          <w:bCs/>
        </w:rPr>
        <w:t>« </w:t>
      </w:r>
      <w:r w:rsidR="00865320" w:rsidRPr="005F5563">
        <w:rPr>
          <w:rFonts w:ascii="Tw Cen MT" w:hAnsi="Tw Cen MT"/>
          <w:b/>
          <w:bCs/>
        </w:rPr>
        <w:t>Mission</w:t>
      </w:r>
      <w:r w:rsidR="00D8790B">
        <w:rPr>
          <w:rFonts w:ascii="Tw Cen MT" w:hAnsi="Tw Cen MT"/>
          <w:b/>
          <w:bCs/>
        </w:rPr>
        <w:t xml:space="preserve"> et</w:t>
      </w:r>
      <w:r w:rsidR="00865320" w:rsidRPr="005F5563">
        <w:rPr>
          <w:rFonts w:ascii="Tw Cen MT" w:hAnsi="Tw Cen MT"/>
          <w:b/>
          <w:bCs/>
        </w:rPr>
        <w:t xml:space="preserve"> Communication</w:t>
      </w:r>
      <w:r w:rsidR="008B349F">
        <w:rPr>
          <w:rFonts w:ascii="Tw Cen MT" w:hAnsi="Tw Cen MT"/>
          <w:b/>
          <w:bCs/>
        </w:rPr>
        <w:t> »</w:t>
      </w:r>
      <w:r w:rsidR="001443EA">
        <w:rPr>
          <w:rFonts w:ascii="Tw Cen MT" w:hAnsi="Tw Cen MT"/>
          <w:b/>
          <w:bCs/>
        </w:rPr>
        <w:t xml:space="preserve"> - A </w:t>
      </w:r>
    </w:p>
    <w:p w14:paraId="525252EA" w14:textId="658521F2" w:rsidR="001443EA" w:rsidRPr="001443EA" w:rsidRDefault="001443EA" w:rsidP="001443EA">
      <w:pPr>
        <w:jc w:val="center"/>
        <w:rPr>
          <w:i/>
          <w:iCs/>
          <w:color w:val="4472C4" w:themeColor="accent1"/>
        </w:rPr>
      </w:pPr>
      <w:proofErr w:type="gramStart"/>
      <w:r w:rsidRPr="001443EA">
        <w:rPr>
          <w:i/>
          <w:iCs/>
          <w:color w:val="4472C4" w:themeColor="accent1"/>
        </w:rPr>
        <w:t>de</w:t>
      </w:r>
      <w:proofErr w:type="gramEnd"/>
    </w:p>
    <w:p w14:paraId="70C13D11" w14:textId="231BD30D" w:rsidR="00E9281B" w:rsidRPr="008813A4" w:rsidRDefault="008813A4" w:rsidP="008813A4">
      <w:pPr>
        <w:jc w:val="center"/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</w:pPr>
      <w:r w:rsidRPr="008813A4"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>Emmanuelle Souillac, Florence Terray, Jacques Terray, Béatrice Fouché, Blandine Pommier, Jérôme Pommier, Mireille Segretain, Philippe Segretain, Pedro de Oliveira</w:t>
      </w:r>
    </w:p>
    <w:p w14:paraId="02FEA8C7" w14:textId="6D34F159" w:rsidR="008813A4" w:rsidRDefault="008813A4" w:rsidP="008813A4">
      <w:pPr>
        <w:jc w:val="center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***</w:t>
      </w:r>
    </w:p>
    <w:p w14:paraId="16549953" w14:textId="56B2F727" w:rsidR="00F475CA" w:rsidRPr="00F475CA" w:rsidRDefault="00F475CA" w:rsidP="00865320">
      <w:pPr>
        <w:jc w:val="both"/>
        <w:rPr>
          <w:rFonts w:ascii="Tw Cen MT" w:hAnsi="Tw Cen MT"/>
          <w:b/>
          <w:bCs/>
          <w:sz w:val="28"/>
          <w:szCs w:val="28"/>
        </w:rPr>
      </w:pPr>
      <w:r w:rsidRPr="00F475CA">
        <w:rPr>
          <w:rFonts w:ascii="Tw Cen MT" w:hAnsi="Tw Cen MT"/>
          <w:b/>
          <w:bCs/>
          <w:sz w:val="28"/>
          <w:szCs w:val="28"/>
        </w:rPr>
        <w:t>MISSION « ANNONCE DE L’</w:t>
      </w:r>
      <w:r w:rsidR="00020786">
        <w:rPr>
          <w:rFonts w:ascii="Tw Cen MT" w:hAnsi="Tw Cen MT"/>
          <w:b/>
          <w:bCs/>
          <w:sz w:val="28"/>
          <w:szCs w:val="28"/>
        </w:rPr>
        <w:t>É</w:t>
      </w:r>
      <w:r w:rsidRPr="00F475CA">
        <w:rPr>
          <w:rFonts w:ascii="Tw Cen MT" w:hAnsi="Tw Cen MT"/>
          <w:b/>
          <w:bCs/>
          <w:sz w:val="28"/>
          <w:szCs w:val="28"/>
        </w:rPr>
        <w:t xml:space="preserve">VANGILE, APPEL </w:t>
      </w:r>
      <w:r w:rsidR="00020786">
        <w:rPr>
          <w:rFonts w:ascii="Tw Cen MT" w:hAnsi="Tw Cen MT"/>
          <w:b/>
          <w:bCs/>
          <w:sz w:val="28"/>
          <w:szCs w:val="28"/>
        </w:rPr>
        <w:t>À</w:t>
      </w:r>
      <w:r w:rsidRPr="00F475CA">
        <w:rPr>
          <w:rFonts w:ascii="Tw Cen MT" w:hAnsi="Tw Cen MT"/>
          <w:b/>
          <w:bCs/>
          <w:sz w:val="28"/>
          <w:szCs w:val="28"/>
        </w:rPr>
        <w:t xml:space="preserve"> SE CONVERTIR</w:t>
      </w:r>
      <w:r>
        <w:rPr>
          <w:rFonts w:ascii="Tw Cen MT" w:hAnsi="Tw Cen MT"/>
          <w:b/>
          <w:bCs/>
          <w:sz w:val="28"/>
          <w:szCs w:val="28"/>
        </w:rPr>
        <w:t xml:space="preserve">, </w:t>
      </w:r>
      <w:r w:rsidRPr="00F475CA">
        <w:rPr>
          <w:rFonts w:ascii="Tw Cen MT" w:hAnsi="Tw Cen MT"/>
          <w:b/>
          <w:bCs/>
          <w:sz w:val="28"/>
          <w:szCs w:val="28"/>
        </w:rPr>
        <w:t>AIDE &amp; ACCUEIL POUR TOUS »</w:t>
      </w:r>
    </w:p>
    <w:p w14:paraId="3ADBC001" w14:textId="24F2EC01" w:rsidR="00865320" w:rsidRDefault="00E9281B" w:rsidP="00865320">
      <w:pPr>
        <w:jc w:val="both"/>
        <w:rPr>
          <w:rFonts w:ascii="Tw Cen MT" w:hAnsi="Tw Cen MT"/>
          <w:sz w:val="28"/>
          <w:szCs w:val="28"/>
          <w:highlight w:val="yellow"/>
        </w:rPr>
      </w:pPr>
      <w:r w:rsidRPr="00E9281B">
        <w:rPr>
          <w:rFonts w:ascii="Tw Cen MT" w:hAnsi="Tw Cen MT"/>
          <w:i/>
          <w:sz w:val="28"/>
          <w:szCs w:val="28"/>
        </w:rPr>
        <w:t xml:space="preserve">La </w:t>
      </w:r>
      <w:r>
        <w:rPr>
          <w:rFonts w:ascii="Tw Cen MT" w:hAnsi="Tw Cen MT"/>
          <w:i/>
          <w:sz w:val="28"/>
          <w:szCs w:val="28"/>
        </w:rPr>
        <w:t xml:space="preserve">paroisse de Saint Jacques du Haut Pas est riche </w:t>
      </w:r>
      <w:r w:rsidR="008813A4">
        <w:rPr>
          <w:rFonts w:ascii="Tw Cen MT" w:hAnsi="Tw Cen MT"/>
          <w:i/>
          <w:sz w:val="28"/>
          <w:szCs w:val="28"/>
        </w:rPr>
        <w:t>par</w:t>
      </w:r>
      <w:r>
        <w:rPr>
          <w:rFonts w:ascii="Tw Cen MT" w:hAnsi="Tw Cen MT"/>
          <w:i/>
          <w:sz w:val="28"/>
          <w:szCs w:val="28"/>
        </w:rPr>
        <w:t xml:space="preserve"> </w:t>
      </w:r>
      <w:r w:rsidR="008813A4">
        <w:rPr>
          <w:rFonts w:ascii="Tw Cen MT" w:hAnsi="Tw Cen MT"/>
          <w:i/>
          <w:sz w:val="28"/>
          <w:szCs w:val="28"/>
        </w:rPr>
        <w:t>l</w:t>
      </w:r>
      <w:r>
        <w:rPr>
          <w:rFonts w:ascii="Tw Cen MT" w:hAnsi="Tw Cen MT"/>
          <w:i/>
          <w:sz w:val="28"/>
          <w:szCs w:val="28"/>
        </w:rPr>
        <w:t xml:space="preserve">a diversité de parcours de ses paroissiens. C’est ce qui lui permet d’être ouverte et accessible non seulement pour son quartier mais </w:t>
      </w:r>
      <w:r w:rsidR="008813A4">
        <w:rPr>
          <w:rFonts w:ascii="Tw Cen MT" w:hAnsi="Tw Cen MT"/>
          <w:i/>
          <w:sz w:val="28"/>
          <w:szCs w:val="28"/>
        </w:rPr>
        <w:t>bien</w:t>
      </w:r>
      <w:r>
        <w:rPr>
          <w:rFonts w:ascii="Tw Cen MT" w:hAnsi="Tw Cen MT"/>
          <w:i/>
          <w:sz w:val="28"/>
          <w:szCs w:val="28"/>
        </w:rPr>
        <w:t xml:space="preserve"> au-delà. Son histoire, marquée par son engagement historique avec le jansénisme et plus récemment son soutien à Vatican II </w:t>
      </w:r>
      <w:r w:rsidR="008813A4">
        <w:rPr>
          <w:rFonts w:ascii="Tw Cen MT" w:hAnsi="Tw Cen MT"/>
          <w:i/>
          <w:sz w:val="28"/>
          <w:szCs w:val="28"/>
        </w:rPr>
        <w:t xml:space="preserve">la </w:t>
      </w:r>
      <w:r>
        <w:rPr>
          <w:rFonts w:ascii="Tw Cen MT" w:hAnsi="Tw Cen MT"/>
          <w:i/>
          <w:sz w:val="28"/>
          <w:szCs w:val="28"/>
        </w:rPr>
        <w:t xml:space="preserve">porte tout </w:t>
      </w:r>
      <w:r w:rsidR="00E14180">
        <w:rPr>
          <w:rFonts w:ascii="Tw Cen MT" w:hAnsi="Tw Cen MT"/>
          <w:i/>
          <w:sz w:val="28"/>
          <w:szCs w:val="28"/>
        </w:rPr>
        <w:t xml:space="preserve">naturellement </w:t>
      </w:r>
      <w:r>
        <w:rPr>
          <w:rFonts w:ascii="Tw Cen MT" w:hAnsi="Tw Cen MT"/>
          <w:i/>
          <w:sz w:val="28"/>
          <w:szCs w:val="28"/>
        </w:rPr>
        <w:t>à répondre à</w:t>
      </w:r>
      <w:r w:rsidR="00E14180">
        <w:rPr>
          <w:rFonts w:ascii="Tw Cen MT" w:hAnsi="Tw Cen MT"/>
          <w:i/>
          <w:sz w:val="28"/>
          <w:szCs w:val="28"/>
        </w:rPr>
        <w:t xml:space="preserve"> la mission «</w:t>
      </w:r>
      <w:r>
        <w:rPr>
          <w:rFonts w:ascii="Tw Cen MT" w:hAnsi="Tw Cen MT"/>
          <w:i/>
          <w:sz w:val="28"/>
          <w:szCs w:val="28"/>
        </w:rPr>
        <w:t> </w:t>
      </w:r>
      <w:r w:rsidR="00E14180">
        <w:rPr>
          <w:rFonts w:ascii="Tw Cen MT" w:hAnsi="Tw Cen MT"/>
          <w:i/>
          <w:sz w:val="28"/>
          <w:szCs w:val="28"/>
        </w:rPr>
        <w:t>d</w:t>
      </w:r>
      <w:r>
        <w:rPr>
          <w:rFonts w:ascii="Tw Cen MT" w:hAnsi="Tw Cen MT"/>
          <w:i/>
          <w:sz w:val="28"/>
          <w:szCs w:val="28"/>
        </w:rPr>
        <w:t>’</w:t>
      </w:r>
      <w:r w:rsidR="00865320" w:rsidRPr="00E14180">
        <w:rPr>
          <w:rFonts w:ascii="Tw Cen MT" w:hAnsi="Tw Cen MT"/>
          <w:i/>
          <w:sz w:val="28"/>
          <w:szCs w:val="28"/>
        </w:rPr>
        <w:t>Annonce</w:t>
      </w:r>
      <w:r w:rsidRPr="00E14180">
        <w:rPr>
          <w:rFonts w:ascii="Tw Cen MT" w:hAnsi="Tw Cen MT"/>
          <w:i/>
          <w:sz w:val="28"/>
          <w:szCs w:val="28"/>
        </w:rPr>
        <w:t xml:space="preserve"> de</w:t>
      </w:r>
      <w:r w:rsidR="00865320" w:rsidRPr="00E14180">
        <w:rPr>
          <w:rFonts w:ascii="Tw Cen MT" w:hAnsi="Tw Cen MT"/>
          <w:i/>
          <w:sz w:val="28"/>
          <w:szCs w:val="28"/>
        </w:rPr>
        <w:t xml:space="preserve"> l’</w:t>
      </w:r>
      <w:r w:rsidR="008B349F" w:rsidRPr="00E14180">
        <w:rPr>
          <w:rFonts w:ascii="Tw Cen MT" w:hAnsi="Tw Cen MT"/>
          <w:i/>
          <w:sz w:val="28"/>
          <w:szCs w:val="28"/>
        </w:rPr>
        <w:t>E</w:t>
      </w:r>
      <w:r w:rsidR="00865320" w:rsidRPr="00E14180">
        <w:rPr>
          <w:rFonts w:ascii="Tw Cen MT" w:hAnsi="Tw Cen MT"/>
          <w:i/>
          <w:sz w:val="28"/>
          <w:szCs w:val="28"/>
        </w:rPr>
        <w:t>vangile,</w:t>
      </w:r>
      <w:r w:rsidR="00FB4419" w:rsidRPr="00E14180">
        <w:rPr>
          <w:rFonts w:ascii="Tw Cen MT" w:hAnsi="Tw Cen MT"/>
          <w:i/>
          <w:sz w:val="28"/>
          <w:szCs w:val="28"/>
        </w:rPr>
        <w:t xml:space="preserve"> </w:t>
      </w:r>
      <w:r w:rsidR="00E14180" w:rsidRPr="00E14180">
        <w:rPr>
          <w:rFonts w:ascii="Tw Cen MT" w:hAnsi="Tw Cen MT"/>
          <w:i/>
          <w:sz w:val="28"/>
          <w:szCs w:val="28"/>
        </w:rPr>
        <w:t>d’</w:t>
      </w:r>
      <w:r w:rsidR="00FB4419" w:rsidRPr="00E14180">
        <w:rPr>
          <w:rFonts w:ascii="Tw Cen MT" w:hAnsi="Tw Cen MT"/>
          <w:i/>
          <w:sz w:val="28"/>
          <w:szCs w:val="28"/>
        </w:rPr>
        <w:t>Appel</w:t>
      </w:r>
      <w:r w:rsidR="00E14180" w:rsidRPr="00E14180">
        <w:rPr>
          <w:rFonts w:ascii="Tw Cen MT" w:hAnsi="Tw Cen MT"/>
          <w:i/>
          <w:sz w:val="28"/>
          <w:szCs w:val="28"/>
        </w:rPr>
        <w:t xml:space="preserve"> à se convertir et</w:t>
      </w:r>
      <w:r w:rsidR="00865320" w:rsidRPr="00E14180">
        <w:rPr>
          <w:rFonts w:ascii="Tw Cen MT" w:hAnsi="Tw Cen MT"/>
          <w:i/>
          <w:sz w:val="28"/>
          <w:szCs w:val="28"/>
        </w:rPr>
        <w:t xml:space="preserve"> </w:t>
      </w:r>
      <w:r w:rsidR="00E14180" w:rsidRPr="00E14180">
        <w:rPr>
          <w:rFonts w:ascii="Tw Cen MT" w:hAnsi="Tw Cen MT"/>
          <w:i/>
          <w:sz w:val="28"/>
          <w:szCs w:val="28"/>
        </w:rPr>
        <w:t>d’Aide &amp; d’</w:t>
      </w:r>
      <w:r w:rsidR="00865320" w:rsidRPr="00E14180">
        <w:rPr>
          <w:rFonts w:ascii="Tw Cen MT" w:hAnsi="Tw Cen MT"/>
          <w:i/>
          <w:sz w:val="28"/>
          <w:szCs w:val="28"/>
        </w:rPr>
        <w:t xml:space="preserve">Accueil </w:t>
      </w:r>
      <w:r w:rsidR="00E14180" w:rsidRPr="00E14180">
        <w:rPr>
          <w:rFonts w:ascii="Tw Cen MT" w:hAnsi="Tw Cen MT"/>
          <w:i/>
          <w:sz w:val="28"/>
          <w:szCs w:val="28"/>
        </w:rPr>
        <w:t xml:space="preserve">pour tous » au-delà </w:t>
      </w:r>
      <w:r w:rsidR="008813A4" w:rsidRPr="00E14180">
        <w:rPr>
          <w:rFonts w:ascii="Tw Cen MT" w:hAnsi="Tw Cen MT"/>
          <w:i/>
          <w:sz w:val="28"/>
          <w:szCs w:val="28"/>
        </w:rPr>
        <w:t>des célébrations</w:t>
      </w:r>
      <w:r w:rsidR="008813A4">
        <w:rPr>
          <w:rFonts w:ascii="Tw Cen MT" w:hAnsi="Tw Cen MT"/>
          <w:i/>
          <w:sz w:val="28"/>
          <w:szCs w:val="28"/>
        </w:rPr>
        <w:t xml:space="preserve"> instituées</w:t>
      </w:r>
      <w:r w:rsidR="00E14180" w:rsidRPr="00E14180">
        <w:rPr>
          <w:rFonts w:ascii="Tw Cen MT" w:hAnsi="Tw Cen MT"/>
          <w:i/>
          <w:sz w:val="28"/>
          <w:szCs w:val="28"/>
        </w:rPr>
        <w:t xml:space="preserve">. </w:t>
      </w:r>
      <w:r w:rsidR="008813A4">
        <w:rPr>
          <w:rFonts w:ascii="Tw Cen MT" w:hAnsi="Tw Cen MT"/>
          <w:i/>
          <w:sz w:val="28"/>
          <w:szCs w:val="28"/>
        </w:rPr>
        <w:t xml:space="preserve">Pour </w:t>
      </w:r>
      <w:r w:rsidR="008813A4" w:rsidRPr="00E14180">
        <w:rPr>
          <w:rFonts w:ascii="Tw Cen MT" w:hAnsi="Tw Cen MT"/>
          <w:i/>
          <w:sz w:val="28"/>
          <w:szCs w:val="28"/>
        </w:rPr>
        <w:t>créer</w:t>
      </w:r>
      <w:r w:rsidR="008813A4">
        <w:rPr>
          <w:rFonts w:ascii="Tw Cen MT" w:hAnsi="Tw Cen MT"/>
          <w:i/>
          <w:sz w:val="28"/>
          <w:szCs w:val="28"/>
        </w:rPr>
        <w:t xml:space="preserve">, </w:t>
      </w:r>
      <w:r w:rsidR="008813A4" w:rsidRPr="00E14180">
        <w:rPr>
          <w:rFonts w:ascii="Tw Cen MT" w:hAnsi="Tw Cen MT"/>
          <w:i/>
          <w:sz w:val="28"/>
          <w:szCs w:val="28"/>
        </w:rPr>
        <w:t>vivre de</w:t>
      </w:r>
      <w:r w:rsidR="008813A4">
        <w:rPr>
          <w:rFonts w:ascii="Tw Cen MT" w:hAnsi="Tw Cen MT"/>
          <w:i/>
          <w:sz w:val="28"/>
          <w:szCs w:val="28"/>
        </w:rPr>
        <w:t xml:space="preserve"> nouveaux</w:t>
      </w:r>
      <w:r w:rsidR="008813A4" w:rsidRPr="00E14180">
        <w:rPr>
          <w:rFonts w:ascii="Tw Cen MT" w:hAnsi="Tw Cen MT"/>
          <w:i/>
          <w:sz w:val="28"/>
          <w:szCs w:val="28"/>
        </w:rPr>
        <w:t xml:space="preserve"> liens</w:t>
      </w:r>
      <w:r w:rsidR="00E14180" w:rsidRPr="00E14180">
        <w:rPr>
          <w:rFonts w:ascii="Tw Cen MT" w:hAnsi="Tw Cen MT"/>
          <w:i/>
          <w:sz w:val="28"/>
          <w:szCs w:val="28"/>
        </w:rPr>
        <w:t xml:space="preserve"> </w:t>
      </w:r>
      <w:r w:rsidR="008813A4">
        <w:rPr>
          <w:rFonts w:ascii="Tw Cen MT" w:hAnsi="Tw Cen MT"/>
          <w:i/>
          <w:sz w:val="28"/>
          <w:szCs w:val="28"/>
        </w:rPr>
        <w:t>et</w:t>
      </w:r>
      <w:r w:rsidR="00E14180" w:rsidRPr="00E14180">
        <w:rPr>
          <w:rFonts w:ascii="Tw Cen MT" w:hAnsi="Tw Cen MT"/>
          <w:i/>
          <w:sz w:val="28"/>
          <w:szCs w:val="28"/>
        </w:rPr>
        <w:t xml:space="preserve"> </w:t>
      </w:r>
      <w:r w:rsidR="008813A4">
        <w:rPr>
          <w:rFonts w:ascii="Tw Cen MT" w:hAnsi="Tw Cen MT"/>
          <w:i/>
          <w:sz w:val="28"/>
          <w:szCs w:val="28"/>
        </w:rPr>
        <w:t>contribuer</w:t>
      </w:r>
      <w:r w:rsidR="00E14180" w:rsidRPr="00E14180">
        <w:rPr>
          <w:rFonts w:ascii="Tw Cen MT" w:hAnsi="Tw Cen MT"/>
          <w:i/>
          <w:sz w:val="28"/>
          <w:szCs w:val="28"/>
        </w:rPr>
        <w:t xml:space="preserve"> de façon intense</w:t>
      </w:r>
      <w:r w:rsidR="008813A4">
        <w:rPr>
          <w:rFonts w:ascii="Tw Cen MT" w:hAnsi="Tw Cen MT"/>
          <w:i/>
          <w:sz w:val="28"/>
          <w:szCs w:val="28"/>
        </w:rPr>
        <w:t xml:space="preserve"> à</w:t>
      </w:r>
      <w:r w:rsidR="00306104" w:rsidRPr="00E14180">
        <w:rPr>
          <w:rFonts w:ascii="Tw Cen MT" w:hAnsi="Tw Cen MT"/>
          <w:i/>
          <w:sz w:val="28"/>
          <w:szCs w:val="28"/>
        </w:rPr>
        <w:t xml:space="preserve"> </w:t>
      </w:r>
      <w:r w:rsidR="00E14180" w:rsidRPr="00E14180">
        <w:rPr>
          <w:rFonts w:ascii="Tw Cen MT" w:hAnsi="Tw Cen MT"/>
          <w:i/>
          <w:sz w:val="28"/>
          <w:szCs w:val="28"/>
        </w:rPr>
        <w:t>l</w:t>
      </w:r>
      <w:r w:rsidR="00306104" w:rsidRPr="00E14180">
        <w:rPr>
          <w:rFonts w:ascii="Tw Cen MT" w:hAnsi="Tw Cen MT"/>
          <w:i/>
          <w:sz w:val="28"/>
          <w:szCs w:val="28"/>
        </w:rPr>
        <w:t>a vie du</w:t>
      </w:r>
      <w:r w:rsidR="00865320" w:rsidRPr="00E14180">
        <w:rPr>
          <w:rFonts w:ascii="Tw Cen MT" w:hAnsi="Tw Cen MT"/>
          <w:i/>
          <w:sz w:val="28"/>
          <w:szCs w:val="28"/>
        </w:rPr>
        <w:t xml:space="preserve"> quartier</w:t>
      </w:r>
      <w:r w:rsidR="008813A4">
        <w:rPr>
          <w:rFonts w:ascii="Tw Cen MT" w:hAnsi="Tw Cen MT"/>
          <w:i/>
          <w:sz w:val="28"/>
          <w:szCs w:val="28"/>
        </w:rPr>
        <w:t>,</w:t>
      </w:r>
      <w:r w:rsidR="00E14180" w:rsidRPr="00E14180">
        <w:rPr>
          <w:rFonts w:ascii="Tw Cen MT" w:hAnsi="Tw Cen MT"/>
          <w:i/>
          <w:sz w:val="28"/>
          <w:szCs w:val="28"/>
        </w:rPr>
        <w:t xml:space="preserve"> </w:t>
      </w:r>
      <w:r w:rsidR="008813A4" w:rsidRPr="00E14180">
        <w:rPr>
          <w:rFonts w:ascii="Tw Cen MT" w:hAnsi="Tw Cen MT"/>
          <w:i/>
          <w:sz w:val="28"/>
          <w:szCs w:val="28"/>
        </w:rPr>
        <w:t>communiqu</w:t>
      </w:r>
      <w:r w:rsidR="008813A4">
        <w:rPr>
          <w:rFonts w:ascii="Tw Cen MT" w:hAnsi="Tw Cen MT"/>
          <w:i/>
          <w:sz w:val="28"/>
          <w:szCs w:val="28"/>
        </w:rPr>
        <w:t>ons !</w:t>
      </w:r>
    </w:p>
    <w:p w14:paraId="3A7B460B" w14:textId="5EDD4766" w:rsidR="00126784" w:rsidRPr="008F5FF0" w:rsidRDefault="00550514" w:rsidP="00865320">
      <w:pPr>
        <w:jc w:val="both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>POUR</w:t>
      </w:r>
      <w:r w:rsidR="00306104" w:rsidRPr="008F5FF0">
        <w:rPr>
          <w:rFonts w:ascii="Tw Cen MT" w:hAnsi="Tw Cen MT"/>
          <w:b/>
          <w:bCs/>
          <w:sz w:val="28"/>
          <w:szCs w:val="28"/>
        </w:rPr>
        <w:t xml:space="preserve"> </w:t>
      </w:r>
      <w:r w:rsidR="00126784" w:rsidRPr="008F5FF0">
        <w:rPr>
          <w:rFonts w:ascii="Tw Cen MT" w:hAnsi="Tw Cen MT"/>
          <w:b/>
          <w:bCs/>
          <w:sz w:val="28"/>
          <w:szCs w:val="28"/>
        </w:rPr>
        <w:t>A</w:t>
      </w:r>
      <w:r w:rsidR="00646DEA" w:rsidRPr="008F5FF0">
        <w:rPr>
          <w:rFonts w:ascii="Tw Cen MT" w:hAnsi="Tw Cen MT"/>
          <w:b/>
          <w:bCs/>
          <w:sz w:val="28"/>
          <w:szCs w:val="28"/>
        </w:rPr>
        <w:t>NNONCER L’EVANGILE</w:t>
      </w:r>
      <w:r w:rsidR="000C5D35">
        <w:rPr>
          <w:rFonts w:ascii="Tw Cen MT" w:hAnsi="Tw Cen MT"/>
          <w:b/>
          <w:bCs/>
          <w:sz w:val="28"/>
          <w:szCs w:val="28"/>
        </w:rPr>
        <w:t> :</w:t>
      </w:r>
      <w:r w:rsidR="00646DEA" w:rsidRPr="008F5FF0">
        <w:rPr>
          <w:rFonts w:ascii="Tw Cen MT" w:hAnsi="Tw Cen MT"/>
          <w:b/>
          <w:bCs/>
          <w:sz w:val="28"/>
          <w:szCs w:val="28"/>
        </w:rPr>
        <w:t xml:space="preserve"> </w:t>
      </w:r>
      <w:r w:rsidR="00CC1DF5">
        <w:rPr>
          <w:rFonts w:ascii="Tw Cen MT" w:hAnsi="Tw Cen MT"/>
          <w:b/>
          <w:bCs/>
          <w:sz w:val="28"/>
          <w:szCs w:val="28"/>
        </w:rPr>
        <w:t xml:space="preserve">AGIR </w:t>
      </w:r>
      <w:r w:rsidR="000C5D35">
        <w:rPr>
          <w:rFonts w:ascii="Tw Cen MT" w:hAnsi="Tw Cen MT"/>
          <w:b/>
          <w:bCs/>
          <w:sz w:val="28"/>
          <w:szCs w:val="28"/>
        </w:rPr>
        <w:t xml:space="preserve">POUR </w:t>
      </w:r>
      <w:r>
        <w:rPr>
          <w:rFonts w:ascii="Tw Cen MT" w:hAnsi="Tw Cen MT"/>
          <w:b/>
          <w:bCs/>
          <w:sz w:val="28"/>
          <w:szCs w:val="28"/>
        </w:rPr>
        <w:t>MIEUX CONNAITRE</w:t>
      </w:r>
      <w:r w:rsidR="00646DEA" w:rsidRPr="008F5FF0">
        <w:rPr>
          <w:rFonts w:ascii="Tw Cen MT" w:hAnsi="Tw Cen MT"/>
          <w:b/>
          <w:bCs/>
          <w:sz w:val="28"/>
          <w:szCs w:val="28"/>
        </w:rPr>
        <w:t xml:space="preserve"> </w:t>
      </w:r>
      <w:r>
        <w:rPr>
          <w:rFonts w:ascii="Tw Cen MT" w:hAnsi="Tw Cen MT"/>
          <w:b/>
          <w:bCs/>
          <w:sz w:val="28"/>
          <w:szCs w:val="28"/>
        </w:rPr>
        <w:t>NOTRE</w:t>
      </w:r>
      <w:r w:rsidR="00646DEA" w:rsidRPr="008F5FF0">
        <w:rPr>
          <w:rFonts w:ascii="Tw Cen MT" w:hAnsi="Tw Cen MT"/>
          <w:b/>
          <w:bCs/>
          <w:sz w:val="28"/>
          <w:szCs w:val="28"/>
        </w:rPr>
        <w:t xml:space="preserve"> QUARTIER</w:t>
      </w:r>
      <w:r w:rsidR="00CC1DF5" w:rsidRPr="008F5FF0">
        <w:rPr>
          <w:rFonts w:ascii="Tw Cen MT" w:hAnsi="Tw Cen MT"/>
          <w:b/>
          <w:bCs/>
          <w:sz w:val="28"/>
          <w:szCs w:val="28"/>
        </w:rPr>
        <w:t>.</w:t>
      </w:r>
    </w:p>
    <w:p w14:paraId="2A25947F" w14:textId="2799270A" w:rsidR="00CC1DF5" w:rsidRPr="000C5D35" w:rsidRDefault="00CC1DF5" w:rsidP="000C5D35">
      <w:pPr>
        <w:rPr>
          <w:rFonts w:ascii="Tw Cen MT" w:hAnsi="Tw Cen MT"/>
          <w:i/>
          <w:sz w:val="28"/>
          <w:szCs w:val="28"/>
        </w:rPr>
      </w:pPr>
      <w:r>
        <w:rPr>
          <w:rFonts w:ascii="Tw Cen MT" w:hAnsi="Tw Cen MT"/>
          <w:i/>
          <w:sz w:val="28"/>
          <w:szCs w:val="28"/>
        </w:rPr>
        <w:t>P</w:t>
      </w:r>
      <w:r w:rsidRPr="00CC1DF5">
        <w:rPr>
          <w:rFonts w:ascii="Tw Cen MT" w:hAnsi="Tw Cen MT"/>
          <w:i/>
          <w:sz w:val="28"/>
          <w:szCs w:val="28"/>
        </w:rPr>
        <w:t>our nourrir en permanence le lien avec</w:t>
      </w:r>
      <w:r w:rsidR="00766279">
        <w:rPr>
          <w:rFonts w:ascii="Tw Cen MT" w:hAnsi="Tw Cen MT"/>
          <w:i/>
          <w:sz w:val="28"/>
          <w:szCs w:val="28"/>
        </w:rPr>
        <w:t xml:space="preserve"> le quartier</w:t>
      </w:r>
      <w:r w:rsidRPr="00CC1DF5">
        <w:rPr>
          <w:rFonts w:ascii="Tw Cen MT" w:hAnsi="Tw Cen MT"/>
          <w:i/>
          <w:sz w:val="28"/>
          <w:szCs w:val="28"/>
        </w:rPr>
        <w:t xml:space="preserve"> </w:t>
      </w:r>
      <w:r w:rsidR="00F475CA">
        <w:rPr>
          <w:rFonts w:ascii="Tw Cen MT" w:hAnsi="Tw Cen MT"/>
          <w:i/>
          <w:sz w:val="28"/>
          <w:szCs w:val="28"/>
        </w:rPr>
        <w:t>et d</w:t>
      </w:r>
      <w:r w:rsidR="00F475CA" w:rsidRPr="000C5D35">
        <w:rPr>
          <w:rFonts w:ascii="Tw Cen MT" w:hAnsi="Tw Cen MT"/>
          <w:i/>
          <w:sz w:val="28"/>
          <w:szCs w:val="28"/>
        </w:rPr>
        <w:t xml:space="preserve">onner plus de visibilité </w:t>
      </w:r>
      <w:r w:rsidR="00020786">
        <w:rPr>
          <w:rFonts w:ascii="Tw Cen MT" w:hAnsi="Tw Cen MT"/>
          <w:i/>
          <w:sz w:val="28"/>
          <w:szCs w:val="28"/>
        </w:rPr>
        <w:t>à</w:t>
      </w:r>
      <w:r w:rsidR="00F475CA" w:rsidRPr="000C5D35">
        <w:rPr>
          <w:rFonts w:ascii="Tw Cen MT" w:hAnsi="Tw Cen MT"/>
          <w:i/>
          <w:sz w:val="28"/>
          <w:szCs w:val="28"/>
        </w:rPr>
        <w:t xml:space="preserve"> notre église</w:t>
      </w:r>
      <w:r w:rsidR="00F475CA">
        <w:rPr>
          <w:rFonts w:ascii="Tw Cen MT" w:hAnsi="Tw Cen MT"/>
          <w:i/>
          <w:sz w:val="28"/>
          <w:szCs w:val="28"/>
        </w:rPr>
        <w:t>,</w:t>
      </w:r>
      <w:r w:rsidR="00F475CA" w:rsidRPr="000C5D35">
        <w:rPr>
          <w:rFonts w:ascii="Tw Cen MT" w:hAnsi="Tw Cen MT"/>
          <w:i/>
          <w:sz w:val="28"/>
          <w:szCs w:val="28"/>
        </w:rPr>
        <w:t xml:space="preserve"> </w:t>
      </w:r>
      <w:r w:rsidRPr="00CC1DF5">
        <w:rPr>
          <w:rFonts w:ascii="Tw Cen MT" w:hAnsi="Tw Cen MT"/>
          <w:i/>
          <w:sz w:val="28"/>
          <w:szCs w:val="28"/>
        </w:rPr>
        <w:t>la paroisse</w:t>
      </w:r>
      <w:r w:rsidR="00F475CA">
        <w:rPr>
          <w:rFonts w:ascii="Tw Cen MT" w:hAnsi="Tw Cen MT"/>
          <w:i/>
          <w:sz w:val="28"/>
          <w:szCs w:val="28"/>
        </w:rPr>
        <w:t xml:space="preserve"> a besoin de</w:t>
      </w:r>
      <w:r w:rsidR="00E14180" w:rsidRPr="00CC1DF5">
        <w:rPr>
          <w:rFonts w:ascii="Tw Cen MT" w:hAnsi="Tw Cen MT"/>
          <w:i/>
          <w:sz w:val="28"/>
          <w:szCs w:val="28"/>
        </w:rPr>
        <w:t xml:space="preserve"> </w:t>
      </w:r>
      <w:r w:rsidRPr="00CC1DF5">
        <w:rPr>
          <w:rFonts w:ascii="Tw Cen MT" w:hAnsi="Tw Cen MT"/>
          <w:i/>
          <w:sz w:val="28"/>
          <w:szCs w:val="28"/>
        </w:rPr>
        <w:t xml:space="preserve">cultiver et </w:t>
      </w:r>
      <w:r w:rsidR="00E14180" w:rsidRPr="00CC1DF5">
        <w:rPr>
          <w:rFonts w:ascii="Tw Cen MT" w:hAnsi="Tw Cen MT"/>
          <w:i/>
          <w:sz w:val="28"/>
          <w:szCs w:val="28"/>
        </w:rPr>
        <w:t>mieux connaître l</w:t>
      </w:r>
      <w:r w:rsidR="0010696A" w:rsidRPr="00CC1DF5">
        <w:rPr>
          <w:rFonts w:ascii="Tw Cen MT" w:hAnsi="Tw Cen MT"/>
          <w:i/>
          <w:sz w:val="28"/>
          <w:szCs w:val="28"/>
        </w:rPr>
        <w:t>es personnes</w:t>
      </w:r>
      <w:r w:rsidR="00E14180" w:rsidRPr="00CC1DF5">
        <w:rPr>
          <w:rFonts w:ascii="Tw Cen MT" w:hAnsi="Tw Cen MT"/>
          <w:i/>
          <w:sz w:val="28"/>
          <w:szCs w:val="28"/>
        </w:rPr>
        <w:t xml:space="preserve"> </w:t>
      </w:r>
      <w:r w:rsidR="00F475CA">
        <w:rPr>
          <w:rFonts w:ascii="Tw Cen MT" w:hAnsi="Tw Cen MT"/>
          <w:i/>
          <w:sz w:val="28"/>
          <w:szCs w:val="28"/>
        </w:rPr>
        <w:t>qui</w:t>
      </w:r>
      <w:r>
        <w:rPr>
          <w:rFonts w:ascii="Tw Cen MT" w:hAnsi="Tw Cen MT"/>
          <w:i/>
          <w:sz w:val="28"/>
          <w:szCs w:val="28"/>
        </w:rPr>
        <w:t xml:space="preserve"> </w:t>
      </w:r>
      <w:r w:rsidR="00F475CA">
        <w:rPr>
          <w:rFonts w:ascii="Tw Cen MT" w:hAnsi="Tw Cen MT"/>
          <w:i/>
          <w:sz w:val="28"/>
          <w:szCs w:val="28"/>
        </w:rPr>
        <w:t>agissent au sein</w:t>
      </w:r>
      <w:r>
        <w:rPr>
          <w:rFonts w:ascii="Tw Cen MT" w:hAnsi="Tw Cen MT"/>
          <w:i/>
          <w:sz w:val="28"/>
          <w:szCs w:val="28"/>
        </w:rPr>
        <w:t xml:space="preserve"> des</w:t>
      </w:r>
      <w:r w:rsidRPr="00CC1DF5">
        <w:rPr>
          <w:rFonts w:ascii="Tw Cen MT" w:hAnsi="Tw Cen MT"/>
          <w:i/>
          <w:sz w:val="28"/>
          <w:szCs w:val="28"/>
        </w:rPr>
        <w:t xml:space="preserve"> </w:t>
      </w:r>
      <w:r w:rsidR="00865320" w:rsidRPr="00CC1DF5">
        <w:rPr>
          <w:rFonts w:ascii="Tw Cen MT" w:hAnsi="Tw Cen MT"/>
          <w:i/>
          <w:sz w:val="28"/>
          <w:szCs w:val="28"/>
        </w:rPr>
        <w:t>communautés chrétiennes</w:t>
      </w:r>
      <w:r w:rsidR="00F475CA">
        <w:rPr>
          <w:rFonts w:ascii="Tw Cen MT" w:hAnsi="Tw Cen MT"/>
          <w:i/>
          <w:sz w:val="28"/>
          <w:szCs w:val="28"/>
        </w:rPr>
        <w:t xml:space="preserve"> de proximité</w:t>
      </w:r>
      <w:r w:rsidRPr="00CC1DF5">
        <w:rPr>
          <w:rFonts w:ascii="Tw Cen MT" w:hAnsi="Tw Cen MT"/>
          <w:i/>
          <w:sz w:val="28"/>
          <w:szCs w:val="28"/>
        </w:rPr>
        <w:t xml:space="preserve">, </w:t>
      </w:r>
      <w:r>
        <w:rPr>
          <w:rFonts w:ascii="Tw Cen MT" w:hAnsi="Tw Cen MT"/>
          <w:i/>
          <w:sz w:val="28"/>
          <w:szCs w:val="28"/>
        </w:rPr>
        <w:t xml:space="preserve">des aumôneries, </w:t>
      </w:r>
      <w:r w:rsidRPr="00CC1DF5">
        <w:rPr>
          <w:rFonts w:ascii="Tw Cen MT" w:hAnsi="Tw Cen MT"/>
          <w:i/>
          <w:sz w:val="28"/>
          <w:szCs w:val="28"/>
        </w:rPr>
        <w:t>associations caritatives, co</w:t>
      </w:r>
      <w:r>
        <w:rPr>
          <w:rFonts w:ascii="Tw Cen MT" w:hAnsi="Tw Cen MT"/>
          <w:i/>
          <w:sz w:val="28"/>
          <w:szCs w:val="28"/>
        </w:rPr>
        <w:t>mmunautés</w:t>
      </w:r>
      <w:r w:rsidRPr="00CC1DF5">
        <w:rPr>
          <w:rFonts w:ascii="Tw Cen MT" w:hAnsi="Tw Cen MT"/>
          <w:i/>
          <w:sz w:val="28"/>
          <w:szCs w:val="28"/>
        </w:rPr>
        <w:t xml:space="preserve"> étrangères </w:t>
      </w:r>
      <w:r>
        <w:rPr>
          <w:rFonts w:ascii="Tw Cen MT" w:hAnsi="Tw Cen MT"/>
          <w:i/>
          <w:sz w:val="28"/>
          <w:szCs w:val="28"/>
        </w:rPr>
        <w:t>et</w:t>
      </w:r>
      <w:r w:rsidRPr="00CC1DF5">
        <w:rPr>
          <w:rFonts w:ascii="Tw Cen MT" w:hAnsi="Tw Cen MT"/>
          <w:i/>
          <w:sz w:val="28"/>
          <w:szCs w:val="28"/>
        </w:rPr>
        <w:t xml:space="preserve"> institut</w:t>
      </w:r>
      <w:r w:rsidR="00F475CA">
        <w:rPr>
          <w:rFonts w:ascii="Tw Cen MT" w:hAnsi="Tw Cen MT"/>
          <w:i/>
          <w:sz w:val="28"/>
          <w:szCs w:val="28"/>
        </w:rPr>
        <w:t>s</w:t>
      </w:r>
      <w:r w:rsidRPr="000C5D35">
        <w:rPr>
          <w:rFonts w:ascii="Tw Cen MT" w:hAnsi="Tw Cen MT"/>
          <w:i/>
          <w:sz w:val="28"/>
          <w:szCs w:val="28"/>
        </w:rPr>
        <w:t xml:space="preserve">. </w:t>
      </w:r>
    </w:p>
    <w:p w14:paraId="5009DABB" w14:textId="4DF59CE9" w:rsidR="00B5492C" w:rsidRPr="000C5D35" w:rsidRDefault="000C5D35" w:rsidP="00B5492C">
      <w:pPr>
        <w:jc w:val="both"/>
        <w:rPr>
          <w:rFonts w:ascii="Tw Cen MT" w:hAnsi="Tw Cen MT"/>
          <w:i/>
          <w:iCs/>
          <w:sz w:val="28"/>
          <w:szCs w:val="28"/>
        </w:rPr>
      </w:pPr>
      <w:r w:rsidRPr="000C5D35">
        <w:rPr>
          <w:rFonts w:ascii="Tw Cen MT" w:hAnsi="Tw Cen MT"/>
          <w:i/>
          <w:sz w:val="28"/>
          <w:szCs w:val="28"/>
        </w:rPr>
        <w:t xml:space="preserve">Quelques premières idées ont été </w:t>
      </w:r>
      <w:r w:rsidR="00F475CA">
        <w:rPr>
          <w:rFonts w:ascii="Tw Cen MT" w:hAnsi="Tw Cen MT"/>
          <w:i/>
          <w:sz w:val="28"/>
          <w:szCs w:val="28"/>
        </w:rPr>
        <w:t>évoquées</w:t>
      </w:r>
      <w:r w:rsidRPr="000C5D35">
        <w:rPr>
          <w:rFonts w:ascii="Tw Cen MT" w:hAnsi="Tw Cen MT"/>
          <w:i/>
          <w:sz w:val="28"/>
          <w:szCs w:val="28"/>
        </w:rPr>
        <w:t xml:space="preserve"> comme</w:t>
      </w:r>
      <w:r w:rsidR="00722EE9" w:rsidRPr="000C5D35">
        <w:rPr>
          <w:rFonts w:ascii="Tw Cen MT" w:hAnsi="Tw Cen MT"/>
          <w:i/>
          <w:sz w:val="28"/>
          <w:szCs w:val="28"/>
        </w:rPr>
        <w:t xml:space="preserve"> l</w:t>
      </w:r>
      <w:r w:rsidR="00F475CA">
        <w:rPr>
          <w:rFonts w:ascii="Tw Cen MT" w:hAnsi="Tw Cen MT"/>
          <w:i/>
          <w:sz w:val="28"/>
          <w:szCs w:val="28"/>
        </w:rPr>
        <w:t>es</w:t>
      </w:r>
      <w:r w:rsidR="00722EE9" w:rsidRPr="000C5D35">
        <w:rPr>
          <w:rFonts w:ascii="Tw Cen MT" w:hAnsi="Tw Cen MT"/>
          <w:i/>
          <w:sz w:val="28"/>
          <w:szCs w:val="28"/>
        </w:rPr>
        <w:t xml:space="preserve"> journée</w:t>
      </w:r>
      <w:r w:rsidR="00F475CA">
        <w:rPr>
          <w:rFonts w:ascii="Tw Cen MT" w:hAnsi="Tw Cen MT"/>
          <w:i/>
          <w:sz w:val="28"/>
          <w:szCs w:val="28"/>
        </w:rPr>
        <w:t>s</w:t>
      </w:r>
      <w:r w:rsidR="00722EE9" w:rsidRPr="000C5D35">
        <w:rPr>
          <w:rFonts w:ascii="Tw Cen MT" w:hAnsi="Tw Cen MT"/>
          <w:i/>
          <w:sz w:val="28"/>
          <w:szCs w:val="28"/>
        </w:rPr>
        <w:t xml:space="preserve"> « 24 heures pour Dieu »</w:t>
      </w:r>
      <w:r w:rsidRPr="000C5D35">
        <w:rPr>
          <w:rFonts w:ascii="Tw Cen MT" w:hAnsi="Tw Cen MT"/>
          <w:i/>
          <w:sz w:val="28"/>
          <w:szCs w:val="28"/>
        </w:rPr>
        <w:t>, « </w:t>
      </w:r>
      <w:r w:rsidR="00722EE9" w:rsidRPr="000C5D35">
        <w:rPr>
          <w:rFonts w:ascii="Tw Cen MT" w:hAnsi="Tw Cen MT"/>
          <w:i/>
          <w:sz w:val="28"/>
          <w:szCs w:val="28"/>
        </w:rPr>
        <w:t>Chrétiens dans la ville »</w:t>
      </w:r>
      <w:r>
        <w:rPr>
          <w:rFonts w:ascii="Tw Cen MT" w:hAnsi="Tw Cen MT"/>
          <w:i/>
          <w:sz w:val="28"/>
          <w:szCs w:val="28"/>
        </w:rPr>
        <w:t>, « </w:t>
      </w:r>
      <w:r w:rsidR="00020786">
        <w:rPr>
          <w:rFonts w:ascii="Tw Cen MT" w:hAnsi="Tw Cen MT"/>
          <w:i/>
          <w:iCs/>
          <w:sz w:val="28"/>
          <w:szCs w:val="28"/>
        </w:rPr>
        <w:t>V</w:t>
      </w:r>
      <w:r w:rsidR="00722EE9" w:rsidRPr="00D840B0">
        <w:rPr>
          <w:rFonts w:ascii="Tw Cen MT" w:hAnsi="Tw Cen MT"/>
          <w:i/>
          <w:iCs/>
          <w:sz w:val="28"/>
          <w:szCs w:val="28"/>
        </w:rPr>
        <w:t>eillée</w:t>
      </w:r>
      <w:r>
        <w:rPr>
          <w:rFonts w:ascii="Tw Cen MT" w:hAnsi="Tw Cen MT"/>
          <w:i/>
          <w:iCs/>
          <w:sz w:val="28"/>
          <w:szCs w:val="28"/>
        </w:rPr>
        <w:t>s</w:t>
      </w:r>
      <w:r w:rsidR="00722EE9" w:rsidRPr="00D840B0">
        <w:rPr>
          <w:rFonts w:ascii="Tw Cen MT" w:hAnsi="Tw Cen MT"/>
          <w:i/>
          <w:iCs/>
          <w:sz w:val="28"/>
          <w:szCs w:val="28"/>
        </w:rPr>
        <w:t xml:space="preserve"> de prière œcuménique</w:t>
      </w:r>
      <w:r>
        <w:rPr>
          <w:rFonts w:ascii="Tw Cen MT" w:hAnsi="Tw Cen MT"/>
          <w:i/>
          <w:iCs/>
          <w:sz w:val="28"/>
          <w:szCs w:val="28"/>
        </w:rPr>
        <w:t> »,</w:t>
      </w:r>
      <w:r w:rsidR="00F475CA">
        <w:rPr>
          <w:rFonts w:ascii="Tw Cen MT" w:hAnsi="Tw Cen MT"/>
          <w:i/>
          <w:iCs/>
          <w:sz w:val="28"/>
          <w:szCs w:val="28"/>
        </w:rPr>
        <w:t xml:space="preserve"> ou des</w:t>
      </w:r>
      <w:r>
        <w:rPr>
          <w:rFonts w:ascii="Tw Cen MT" w:hAnsi="Tw Cen MT"/>
          <w:i/>
          <w:iCs/>
          <w:sz w:val="28"/>
          <w:szCs w:val="28"/>
        </w:rPr>
        <w:t xml:space="preserve"> témoignages croisés </w:t>
      </w:r>
      <w:r w:rsidR="00F475CA">
        <w:rPr>
          <w:rFonts w:ascii="Tw Cen MT" w:hAnsi="Tw Cen MT"/>
          <w:i/>
          <w:iCs/>
          <w:sz w:val="28"/>
          <w:szCs w:val="28"/>
        </w:rPr>
        <w:t>qui</w:t>
      </w:r>
      <w:r>
        <w:rPr>
          <w:rFonts w:ascii="Tw Cen MT" w:hAnsi="Tw Cen MT"/>
          <w:i/>
          <w:iCs/>
          <w:sz w:val="28"/>
          <w:szCs w:val="28"/>
        </w:rPr>
        <w:t xml:space="preserve"> </w:t>
      </w:r>
      <w:r w:rsidR="00F475CA">
        <w:rPr>
          <w:rFonts w:ascii="Tw Cen MT" w:hAnsi="Tw Cen MT"/>
          <w:i/>
          <w:iCs/>
          <w:sz w:val="28"/>
          <w:szCs w:val="28"/>
        </w:rPr>
        <w:t>s’</w:t>
      </w:r>
      <w:r>
        <w:rPr>
          <w:rFonts w:ascii="Tw Cen MT" w:hAnsi="Tw Cen MT"/>
          <w:i/>
          <w:iCs/>
          <w:sz w:val="28"/>
          <w:szCs w:val="28"/>
        </w:rPr>
        <w:t>appu</w:t>
      </w:r>
      <w:r w:rsidR="00F475CA">
        <w:rPr>
          <w:rFonts w:ascii="Tw Cen MT" w:hAnsi="Tw Cen MT"/>
          <w:i/>
          <w:iCs/>
          <w:sz w:val="28"/>
          <w:szCs w:val="28"/>
        </w:rPr>
        <w:t>ient</w:t>
      </w:r>
      <w:r>
        <w:rPr>
          <w:rFonts w:ascii="Tw Cen MT" w:hAnsi="Tw Cen MT"/>
          <w:i/>
          <w:iCs/>
          <w:sz w:val="28"/>
          <w:szCs w:val="28"/>
        </w:rPr>
        <w:t xml:space="preserve"> sur les </w:t>
      </w:r>
      <w:r w:rsidR="00EA5EA0" w:rsidRPr="00D26474">
        <w:rPr>
          <w:rFonts w:ascii="Tw Cen MT" w:hAnsi="Tw Cen MT"/>
          <w:sz w:val="28"/>
          <w:szCs w:val="28"/>
        </w:rPr>
        <w:t>MCC, Semaines Sociales, Confrontations</w:t>
      </w:r>
      <w:r w:rsidR="00D26474" w:rsidRPr="00D26474">
        <w:rPr>
          <w:rFonts w:ascii="Tw Cen MT" w:hAnsi="Tw Cen MT"/>
          <w:sz w:val="28"/>
          <w:szCs w:val="28"/>
        </w:rPr>
        <w:t>, Sant Egidio</w:t>
      </w:r>
      <w:r w:rsidR="00EA5EA0" w:rsidRPr="00D26474">
        <w:rPr>
          <w:rFonts w:ascii="Tw Cen MT" w:hAnsi="Tw Cen MT"/>
          <w:sz w:val="28"/>
          <w:szCs w:val="28"/>
        </w:rPr>
        <w:t>…</w:t>
      </w:r>
    </w:p>
    <w:p w14:paraId="5DC7A544" w14:textId="01FF466E" w:rsidR="00646DEA" w:rsidRPr="008F5FF0" w:rsidRDefault="000C5D35" w:rsidP="00513B54">
      <w:pPr>
        <w:jc w:val="both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 xml:space="preserve">COMMUNIQUER POUR </w:t>
      </w:r>
      <w:r w:rsidR="00EA5EA0" w:rsidRPr="008F5FF0">
        <w:rPr>
          <w:rFonts w:ascii="Tw Cen MT" w:hAnsi="Tw Cen MT"/>
          <w:b/>
          <w:bCs/>
          <w:sz w:val="28"/>
          <w:szCs w:val="28"/>
        </w:rPr>
        <w:t>RENFORCER NOTRE PR</w:t>
      </w:r>
      <w:r w:rsidR="00020786">
        <w:rPr>
          <w:rFonts w:ascii="Tw Cen MT" w:hAnsi="Tw Cen MT"/>
          <w:b/>
          <w:bCs/>
          <w:sz w:val="28"/>
          <w:szCs w:val="28"/>
        </w:rPr>
        <w:t>É</w:t>
      </w:r>
      <w:r w:rsidR="00EA5EA0" w:rsidRPr="008F5FF0">
        <w:rPr>
          <w:rFonts w:ascii="Tw Cen MT" w:hAnsi="Tw Cen MT"/>
          <w:b/>
          <w:bCs/>
          <w:sz w:val="28"/>
          <w:szCs w:val="28"/>
        </w:rPr>
        <w:t>SENCE</w:t>
      </w:r>
      <w:r w:rsidR="00646DEA" w:rsidRPr="008F5FF0">
        <w:rPr>
          <w:rFonts w:ascii="Tw Cen MT" w:hAnsi="Tw Cen MT"/>
          <w:b/>
          <w:bCs/>
          <w:sz w:val="28"/>
          <w:szCs w:val="28"/>
        </w:rPr>
        <w:t>.</w:t>
      </w:r>
    </w:p>
    <w:p w14:paraId="1BD56362" w14:textId="399AC150" w:rsidR="008813A4" w:rsidRDefault="000C5D35" w:rsidP="00D26474">
      <w:pPr>
        <w:jc w:val="both"/>
        <w:rPr>
          <w:rFonts w:ascii="Tw Cen MT" w:hAnsi="Tw Cen MT"/>
          <w:sz w:val="28"/>
          <w:szCs w:val="28"/>
        </w:rPr>
      </w:pPr>
      <w:r w:rsidRPr="000C5D35">
        <w:rPr>
          <w:rFonts w:ascii="Tw Cen MT" w:hAnsi="Tw Cen MT"/>
          <w:i/>
          <w:sz w:val="28"/>
          <w:szCs w:val="28"/>
        </w:rPr>
        <w:t>Une</w:t>
      </w:r>
      <w:r w:rsidR="00E40D52" w:rsidRPr="000C5D35">
        <w:rPr>
          <w:rFonts w:ascii="Tw Cen MT" w:hAnsi="Tw Cen MT"/>
          <w:i/>
          <w:sz w:val="28"/>
          <w:szCs w:val="28"/>
        </w:rPr>
        <w:t xml:space="preserve"> communication </w:t>
      </w:r>
      <w:r w:rsidR="00F475CA">
        <w:rPr>
          <w:rFonts w:ascii="Tw Cen MT" w:hAnsi="Tw Cen MT"/>
          <w:i/>
          <w:sz w:val="28"/>
          <w:szCs w:val="28"/>
        </w:rPr>
        <w:t xml:space="preserve">tant </w:t>
      </w:r>
      <w:r w:rsidR="00E40D52" w:rsidRPr="000C5D35">
        <w:rPr>
          <w:rFonts w:ascii="Tw Cen MT" w:hAnsi="Tw Cen MT"/>
          <w:i/>
          <w:sz w:val="28"/>
          <w:szCs w:val="28"/>
        </w:rPr>
        <w:t>externe</w:t>
      </w:r>
      <w:r w:rsidR="00F475CA">
        <w:rPr>
          <w:rFonts w:ascii="Tw Cen MT" w:hAnsi="Tw Cen MT"/>
          <w:i/>
          <w:sz w:val="28"/>
          <w:szCs w:val="28"/>
        </w:rPr>
        <w:t xml:space="preserve"> qu’</w:t>
      </w:r>
      <w:r w:rsidR="00E40D52" w:rsidRPr="000C5D35">
        <w:rPr>
          <w:rFonts w:ascii="Tw Cen MT" w:hAnsi="Tw Cen MT"/>
          <w:i/>
          <w:sz w:val="28"/>
          <w:szCs w:val="28"/>
        </w:rPr>
        <w:t>interne</w:t>
      </w:r>
      <w:r w:rsidR="007A11FC" w:rsidRPr="000C5D35">
        <w:rPr>
          <w:rFonts w:ascii="Tw Cen MT" w:hAnsi="Tw Cen MT"/>
          <w:i/>
          <w:sz w:val="28"/>
          <w:szCs w:val="28"/>
        </w:rPr>
        <w:t xml:space="preserve"> </w:t>
      </w:r>
      <w:r w:rsidRPr="000C5D35">
        <w:rPr>
          <w:rFonts w:ascii="Tw Cen MT" w:hAnsi="Tw Cen MT"/>
          <w:i/>
          <w:sz w:val="28"/>
          <w:szCs w:val="28"/>
        </w:rPr>
        <w:t xml:space="preserve">existe déjà mais peut être améliorée, renforcée pour que tous soient sollicités : jeunes et moins jeunes, paroissiens et non paroissiens. </w:t>
      </w:r>
      <w:r w:rsidR="00F475CA">
        <w:rPr>
          <w:rFonts w:ascii="Tw Cen MT" w:hAnsi="Tw Cen MT"/>
          <w:i/>
          <w:sz w:val="28"/>
          <w:szCs w:val="28"/>
        </w:rPr>
        <w:t>Nous proposons d’organiser</w:t>
      </w:r>
      <w:r>
        <w:rPr>
          <w:rFonts w:ascii="Tw Cen MT" w:hAnsi="Tw Cen MT"/>
          <w:i/>
          <w:sz w:val="28"/>
          <w:szCs w:val="28"/>
        </w:rPr>
        <w:t xml:space="preserve"> </w:t>
      </w:r>
      <w:r w:rsidRPr="000C5D35">
        <w:rPr>
          <w:rFonts w:ascii="Tw Cen MT" w:hAnsi="Tw Cen MT"/>
          <w:i/>
          <w:sz w:val="28"/>
          <w:szCs w:val="28"/>
        </w:rPr>
        <w:t xml:space="preserve">des groupes spécifiques pour travailler </w:t>
      </w:r>
      <w:r w:rsidR="00F475CA" w:rsidRPr="000C5D35">
        <w:rPr>
          <w:rFonts w:ascii="Tw Cen MT" w:hAnsi="Tw Cen MT"/>
          <w:i/>
          <w:sz w:val="28"/>
          <w:szCs w:val="28"/>
        </w:rPr>
        <w:t xml:space="preserve">dans la durée </w:t>
      </w:r>
      <w:r w:rsidRPr="000C5D35">
        <w:rPr>
          <w:rFonts w:ascii="Tw Cen MT" w:hAnsi="Tw Cen MT"/>
          <w:i/>
          <w:sz w:val="28"/>
          <w:szCs w:val="28"/>
        </w:rPr>
        <w:t xml:space="preserve">sur </w:t>
      </w:r>
      <w:r w:rsidR="00F475CA">
        <w:rPr>
          <w:rFonts w:ascii="Tw Cen MT" w:hAnsi="Tw Cen MT"/>
          <w:i/>
          <w:sz w:val="28"/>
          <w:szCs w:val="28"/>
        </w:rPr>
        <w:t>ce</w:t>
      </w:r>
      <w:r w:rsidRPr="000C5D35">
        <w:rPr>
          <w:rFonts w:ascii="Tw Cen MT" w:hAnsi="Tw Cen MT"/>
          <w:i/>
          <w:sz w:val="28"/>
          <w:szCs w:val="28"/>
        </w:rPr>
        <w:t xml:space="preserve"> thème</w:t>
      </w:r>
      <w:r w:rsidR="00F475CA">
        <w:rPr>
          <w:rFonts w:ascii="Tw Cen MT" w:hAnsi="Tw Cen MT"/>
          <w:i/>
          <w:sz w:val="28"/>
          <w:szCs w:val="28"/>
        </w:rPr>
        <w:t xml:space="preserve"> de la communication</w:t>
      </w:r>
      <w:r w:rsidRPr="000C5D35">
        <w:rPr>
          <w:rFonts w:ascii="Tw Cen MT" w:hAnsi="Tw Cen MT"/>
          <w:i/>
          <w:sz w:val="28"/>
          <w:szCs w:val="28"/>
        </w:rPr>
        <w:t>.</w:t>
      </w:r>
      <w:r>
        <w:rPr>
          <w:rFonts w:ascii="Tw Cen MT" w:hAnsi="Tw Cen MT"/>
          <w:sz w:val="28"/>
          <w:szCs w:val="28"/>
        </w:rPr>
        <w:t xml:space="preserve"> </w:t>
      </w:r>
    </w:p>
    <w:p w14:paraId="11864097" w14:textId="77777777" w:rsidR="00020786" w:rsidRDefault="008813A4" w:rsidP="00020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 xml:space="preserve">LE </w:t>
      </w:r>
      <w:r w:rsidRPr="008F5FF0">
        <w:rPr>
          <w:rFonts w:ascii="Tw Cen MT" w:hAnsi="Tw Cen MT"/>
          <w:b/>
          <w:bCs/>
          <w:sz w:val="28"/>
          <w:szCs w:val="28"/>
        </w:rPr>
        <w:t>16 AVRIL</w:t>
      </w:r>
      <w:r w:rsidR="00F475CA">
        <w:rPr>
          <w:rFonts w:ascii="Tw Cen MT" w:hAnsi="Tw Cen MT"/>
          <w:b/>
          <w:bCs/>
          <w:sz w:val="28"/>
          <w:szCs w:val="28"/>
        </w:rPr>
        <w:t xml:space="preserve">, APPEL POUR FAIRE </w:t>
      </w:r>
      <w:r w:rsidR="00020786">
        <w:rPr>
          <w:rFonts w:ascii="Tw Cen MT" w:hAnsi="Tw Cen MT"/>
          <w:b/>
          <w:bCs/>
          <w:sz w:val="28"/>
          <w:szCs w:val="28"/>
        </w:rPr>
        <w:t>É</w:t>
      </w:r>
      <w:r w:rsidRPr="008F5FF0">
        <w:rPr>
          <w:rFonts w:ascii="Tw Cen MT" w:hAnsi="Tw Cen MT"/>
          <w:b/>
          <w:bCs/>
          <w:sz w:val="28"/>
          <w:szCs w:val="28"/>
        </w:rPr>
        <w:t xml:space="preserve">MERGER </w:t>
      </w:r>
    </w:p>
    <w:p w14:paraId="4919A320" w14:textId="2E47BFDA" w:rsidR="008813A4" w:rsidRPr="008813A4" w:rsidRDefault="008813A4" w:rsidP="00020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w Cen MT" w:hAnsi="Tw Cen MT"/>
          <w:b/>
          <w:bCs/>
          <w:sz w:val="28"/>
          <w:szCs w:val="28"/>
        </w:rPr>
      </w:pPr>
      <w:r w:rsidRPr="008F5FF0">
        <w:rPr>
          <w:rFonts w:ascii="Tw Cen MT" w:hAnsi="Tw Cen MT"/>
          <w:b/>
          <w:bCs/>
          <w:sz w:val="28"/>
          <w:szCs w:val="28"/>
        </w:rPr>
        <w:t>DES RESPONSABLES ET DES VOLONTAIRES</w:t>
      </w:r>
      <w:r w:rsidR="00020786">
        <w:rPr>
          <w:rFonts w:ascii="Tw Cen MT" w:hAnsi="Tw Cen MT"/>
          <w:b/>
          <w:bCs/>
          <w:sz w:val="28"/>
          <w:szCs w:val="28"/>
        </w:rPr>
        <w:t xml:space="preserve"> À LA MISSION</w:t>
      </w:r>
    </w:p>
    <w:p w14:paraId="5DE4C14C" w14:textId="77777777" w:rsidR="000C5D35" w:rsidRPr="000C5D35" w:rsidRDefault="000C5D35" w:rsidP="00D26474">
      <w:pPr>
        <w:jc w:val="both"/>
        <w:rPr>
          <w:rFonts w:ascii="Tw Cen MT" w:hAnsi="Tw Cen MT"/>
          <w:i/>
          <w:sz w:val="28"/>
          <w:szCs w:val="28"/>
        </w:rPr>
      </w:pPr>
    </w:p>
    <w:sectPr w:rsidR="000C5D35" w:rsidRPr="000C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08F8"/>
    <w:multiLevelType w:val="hybridMultilevel"/>
    <w:tmpl w:val="73D08B0A"/>
    <w:lvl w:ilvl="0" w:tplc="EDC06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D5CEB"/>
    <w:multiLevelType w:val="hybridMultilevel"/>
    <w:tmpl w:val="A00C8FCC"/>
    <w:lvl w:ilvl="0" w:tplc="FE7C6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3D32"/>
    <w:multiLevelType w:val="hybridMultilevel"/>
    <w:tmpl w:val="D5E08D8C"/>
    <w:lvl w:ilvl="0" w:tplc="FE7C6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F51"/>
    <w:multiLevelType w:val="hybridMultilevel"/>
    <w:tmpl w:val="A0A68422"/>
    <w:lvl w:ilvl="0" w:tplc="D4C889B6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67B"/>
    <w:multiLevelType w:val="hybridMultilevel"/>
    <w:tmpl w:val="3DA2EECC"/>
    <w:lvl w:ilvl="0" w:tplc="D4C889B6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43021"/>
    <w:multiLevelType w:val="hybridMultilevel"/>
    <w:tmpl w:val="CA2C8A26"/>
    <w:lvl w:ilvl="0" w:tplc="372AD62A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52269"/>
    <w:multiLevelType w:val="hybridMultilevel"/>
    <w:tmpl w:val="9B9E9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1748E"/>
    <w:multiLevelType w:val="hybridMultilevel"/>
    <w:tmpl w:val="2E44413E"/>
    <w:lvl w:ilvl="0" w:tplc="FE7C6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86D3D"/>
    <w:multiLevelType w:val="hybridMultilevel"/>
    <w:tmpl w:val="94D0765C"/>
    <w:lvl w:ilvl="0" w:tplc="48346502">
      <w:start w:val="1"/>
      <w:numFmt w:val="decimal"/>
      <w:lvlText w:val="%1"/>
      <w:lvlJc w:val="left"/>
      <w:pPr>
        <w:ind w:left="720" w:hanging="360"/>
      </w:pPr>
      <w:rPr>
        <w:rFonts w:ascii="Tw Cen MT" w:eastAsiaTheme="minorHAnsi" w:hAnsi="Tw Cen MT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2D2"/>
    <w:multiLevelType w:val="hybridMultilevel"/>
    <w:tmpl w:val="BC582B34"/>
    <w:lvl w:ilvl="0" w:tplc="0D8C3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93282">
    <w:abstractNumId w:val="3"/>
  </w:num>
  <w:num w:numId="2" w16cid:durableId="300380856">
    <w:abstractNumId w:val="5"/>
  </w:num>
  <w:num w:numId="3" w16cid:durableId="567039798">
    <w:abstractNumId w:val="4"/>
  </w:num>
  <w:num w:numId="4" w16cid:durableId="290598109">
    <w:abstractNumId w:val="8"/>
  </w:num>
  <w:num w:numId="5" w16cid:durableId="861019729">
    <w:abstractNumId w:val="7"/>
  </w:num>
  <w:num w:numId="6" w16cid:durableId="2017802431">
    <w:abstractNumId w:val="6"/>
  </w:num>
  <w:num w:numId="7" w16cid:durableId="84154457">
    <w:abstractNumId w:val="2"/>
  </w:num>
  <w:num w:numId="8" w16cid:durableId="348990200">
    <w:abstractNumId w:val="1"/>
  </w:num>
  <w:num w:numId="9" w16cid:durableId="1456757216">
    <w:abstractNumId w:val="0"/>
  </w:num>
  <w:num w:numId="10" w16cid:durableId="376124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20"/>
    <w:rsid w:val="00006870"/>
    <w:rsid w:val="00020786"/>
    <w:rsid w:val="000A145F"/>
    <w:rsid w:val="000C5D35"/>
    <w:rsid w:val="0010696A"/>
    <w:rsid w:val="00126784"/>
    <w:rsid w:val="001443EA"/>
    <w:rsid w:val="001D0FD3"/>
    <w:rsid w:val="001D2FDD"/>
    <w:rsid w:val="001E3DDE"/>
    <w:rsid w:val="001F6862"/>
    <w:rsid w:val="0021298B"/>
    <w:rsid w:val="002A10F2"/>
    <w:rsid w:val="002A7331"/>
    <w:rsid w:val="00306104"/>
    <w:rsid w:val="00310C5A"/>
    <w:rsid w:val="00354100"/>
    <w:rsid w:val="003B1BC2"/>
    <w:rsid w:val="003B76C5"/>
    <w:rsid w:val="003F183F"/>
    <w:rsid w:val="00477E99"/>
    <w:rsid w:val="0048181F"/>
    <w:rsid w:val="004945A1"/>
    <w:rsid w:val="004D35FD"/>
    <w:rsid w:val="00513B54"/>
    <w:rsid w:val="00517F0A"/>
    <w:rsid w:val="00550514"/>
    <w:rsid w:val="00585EF6"/>
    <w:rsid w:val="005D338E"/>
    <w:rsid w:val="005F5563"/>
    <w:rsid w:val="00646DEA"/>
    <w:rsid w:val="006D55EA"/>
    <w:rsid w:val="00711F78"/>
    <w:rsid w:val="00722EE9"/>
    <w:rsid w:val="007309F8"/>
    <w:rsid w:val="007340B0"/>
    <w:rsid w:val="00742F9F"/>
    <w:rsid w:val="00752AB0"/>
    <w:rsid w:val="00766279"/>
    <w:rsid w:val="007A11FC"/>
    <w:rsid w:val="007A4F08"/>
    <w:rsid w:val="007E55CC"/>
    <w:rsid w:val="007E6DDF"/>
    <w:rsid w:val="00865320"/>
    <w:rsid w:val="008813A4"/>
    <w:rsid w:val="008B349F"/>
    <w:rsid w:val="008F5FF0"/>
    <w:rsid w:val="00A13BE5"/>
    <w:rsid w:val="00A43A7E"/>
    <w:rsid w:val="00A61A00"/>
    <w:rsid w:val="00A6262F"/>
    <w:rsid w:val="00A77055"/>
    <w:rsid w:val="00A97C31"/>
    <w:rsid w:val="00B277E6"/>
    <w:rsid w:val="00B5492C"/>
    <w:rsid w:val="00B803B4"/>
    <w:rsid w:val="00BA3BA2"/>
    <w:rsid w:val="00C12032"/>
    <w:rsid w:val="00C12516"/>
    <w:rsid w:val="00CC1DF5"/>
    <w:rsid w:val="00CD3EF3"/>
    <w:rsid w:val="00D15BA3"/>
    <w:rsid w:val="00D26474"/>
    <w:rsid w:val="00D314F1"/>
    <w:rsid w:val="00D840B0"/>
    <w:rsid w:val="00D8790B"/>
    <w:rsid w:val="00DC1430"/>
    <w:rsid w:val="00DC4BD4"/>
    <w:rsid w:val="00E12134"/>
    <w:rsid w:val="00E12EC6"/>
    <w:rsid w:val="00E14180"/>
    <w:rsid w:val="00E40D52"/>
    <w:rsid w:val="00E54BFA"/>
    <w:rsid w:val="00E67439"/>
    <w:rsid w:val="00E829D5"/>
    <w:rsid w:val="00E9281B"/>
    <w:rsid w:val="00EA5EA0"/>
    <w:rsid w:val="00EB0AB7"/>
    <w:rsid w:val="00EC74C6"/>
    <w:rsid w:val="00ED64D1"/>
    <w:rsid w:val="00F1716D"/>
    <w:rsid w:val="00F475CA"/>
    <w:rsid w:val="00F52EF9"/>
    <w:rsid w:val="00F54A0B"/>
    <w:rsid w:val="00F949E3"/>
    <w:rsid w:val="00FB4419"/>
    <w:rsid w:val="00F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616F"/>
  <w15:chartTrackingRefBased/>
  <w15:docId w15:val="{2D93C52D-DAE6-4740-AA9B-EB17D3C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20"/>
    <w:pPr>
      <w:spacing w:before="0"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865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5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9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Terray</dc:creator>
  <cp:keywords/>
  <dc:description/>
  <cp:lastModifiedBy>Claire CHAVASSE</cp:lastModifiedBy>
  <cp:revision>4</cp:revision>
  <dcterms:created xsi:type="dcterms:W3CDTF">2023-04-04T20:43:00Z</dcterms:created>
  <dcterms:modified xsi:type="dcterms:W3CDTF">2023-05-03T07:05:00Z</dcterms:modified>
</cp:coreProperties>
</file>